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047443831"/>
        <w:docPartObj>
          <w:docPartGallery w:val="Table of Contents"/>
          <w:docPartUnique/>
        </w:docPartObj>
      </w:sdtPr>
      <w:sdtContent>
        <w:p w14:paraId="397ABA6F" w14:textId="55BD7FB7" w:rsidR="00805D7B" w:rsidRDefault="00805D7B">
          <w:pPr>
            <w:pStyle w:val="Nagwekspisutreci"/>
          </w:pPr>
        </w:p>
        <w:p w14:paraId="344EFFEE" w14:textId="77777777" w:rsidR="00AE69CF" w:rsidRDefault="00AE69CF" w:rsidP="00805D7B">
          <w:pPr>
            <w:spacing w:before="240" w:after="0" w:line="240" w:lineRule="auto"/>
            <w:jc w:val="center"/>
            <w:rPr>
              <w:b/>
              <w:sz w:val="44"/>
              <w:szCs w:val="44"/>
            </w:rPr>
          </w:pPr>
        </w:p>
        <w:p w14:paraId="55BD0B80" w14:textId="77777777" w:rsidR="00805D7B" w:rsidRDefault="00805D7B" w:rsidP="00805D7B">
          <w:pPr>
            <w:spacing w:before="240" w:after="0" w:line="240" w:lineRule="auto"/>
            <w:jc w:val="center"/>
            <w:rPr>
              <w:b/>
              <w:sz w:val="44"/>
              <w:szCs w:val="44"/>
            </w:rPr>
          </w:pPr>
          <w:r w:rsidRPr="00805D7B">
            <w:rPr>
              <w:b/>
              <w:sz w:val="44"/>
              <w:szCs w:val="44"/>
            </w:rPr>
            <w:t xml:space="preserve">POLECENIE SŁUŻBOWE </w:t>
          </w:r>
        </w:p>
        <w:p w14:paraId="506F16A0" w14:textId="4EB1D582" w:rsidR="00805D7B" w:rsidRPr="00805D7B" w:rsidRDefault="00805D7B" w:rsidP="00805D7B">
          <w:pPr>
            <w:spacing w:before="240" w:after="0" w:line="240" w:lineRule="auto"/>
            <w:jc w:val="center"/>
            <w:rPr>
              <w:b/>
              <w:sz w:val="44"/>
              <w:szCs w:val="44"/>
            </w:rPr>
          </w:pPr>
          <w:r w:rsidRPr="00805D7B">
            <w:rPr>
              <w:b/>
              <w:sz w:val="44"/>
              <w:szCs w:val="44"/>
            </w:rPr>
            <w:t>Nr</w:t>
          </w:r>
          <w:r w:rsidR="00015862">
            <w:rPr>
              <w:b/>
              <w:sz w:val="44"/>
              <w:szCs w:val="44"/>
            </w:rPr>
            <w:t xml:space="preserve"> 1</w:t>
          </w:r>
          <w:r w:rsidRPr="00805D7B">
            <w:rPr>
              <w:b/>
              <w:sz w:val="44"/>
              <w:szCs w:val="44"/>
            </w:rPr>
            <w:t>/201</w:t>
          </w:r>
          <w:r w:rsidR="00015862">
            <w:rPr>
              <w:b/>
              <w:sz w:val="44"/>
              <w:szCs w:val="44"/>
            </w:rPr>
            <w:t>6</w:t>
          </w:r>
        </w:p>
        <w:p w14:paraId="50C3CBE5" w14:textId="136360FB" w:rsidR="00805D7B" w:rsidRDefault="00805D7B" w:rsidP="00805D7B">
          <w:pPr>
            <w:spacing w:before="240" w:after="0" w:line="240" w:lineRule="auto"/>
            <w:jc w:val="center"/>
            <w:rPr>
              <w:b/>
              <w:sz w:val="32"/>
              <w:szCs w:val="32"/>
            </w:rPr>
          </w:pPr>
          <w:r w:rsidRPr="00805D7B">
            <w:rPr>
              <w:b/>
              <w:sz w:val="32"/>
              <w:szCs w:val="32"/>
            </w:rPr>
            <w:t xml:space="preserve">z dnia </w:t>
          </w:r>
          <w:r w:rsidR="00015862">
            <w:rPr>
              <w:b/>
              <w:sz w:val="32"/>
              <w:szCs w:val="32"/>
            </w:rPr>
            <w:t>1</w:t>
          </w:r>
          <w:r w:rsidR="00BB1A21" w:rsidRPr="00805D7B">
            <w:rPr>
              <w:b/>
              <w:sz w:val="32"/>
              <w:szCs w:val="32"/>
            </w:rPr>
            <w:t xml:space="preserve"> </w:t>
          </w:r>
          <w:r w:rsidR="00015862">
            <w:rPr>
              <w:b/>
              <w:sz w:val="32"/>
              <w:szCs w:val="32"/>
            </w:rPr>
            <w:t>kwietnia</w:t>
          </w:r>
          <w:r w:rsidR="00BB1A21" w:rsidRPr="00805D7B">
            <w:rPr>
              <w:b/>
              <w:sz w:val="32"/>
              <w:szCs w:val="32"/>
            </w:rPr>
            <w:t xml:space="preserve"> </w:t>
          </w:r>
          <w:r w:rsidRPr="00805D7B">
            <w:rPr>
              <w:b/>
              <w:sz w:val="32"/>
              <w:szCs w:val="32"/>
            </w:rPr>
            <w:t>201</w:t>
          </w:r>
          <w:r w:rsidR="00015862">
            <w:rPr>
              <w:b/>
              <w:sz w:val="32"/>
              <w:szCs w:val="32"/>
            </w:rPr>
            <w:t>6</w:t>
          </w:r>
          <w:r w:rsidRPr="00805D7B">
            <w:rPr>
              <w:b/>
              <w:sz w:val="32"/>
              <w:szCs w:val="32"/>
            </w:rPr>
            <w:t xml:space="preserve"> roku.</w:t>
          </w:r>
        </w:p>
        <w:p w14:paraId="0271ECE2" w14:textId="2797C598" w:rsidR="00B2075B" w:rsidRPr="00751EC4" w:rsidRDefault="00B2075B" w:rsidP="00805D7B">
          <w:pPr>
            <w:spacing w:before="240" w:after="0" w:line="240" w:lineRule="auto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( </w:t>
          </w:r>
          <w:r w:rsidR="005361F4">
            <w:rPr>
              <w:b/>
              <w:sz w:val="24"/>
              <w:szCs w:val="24"/>
            </w:rPr>
            <w:t xml:space="preserve">tekst jednolity </w:t>
          </w:r>
          <w:r>
            <w:rPr>
              <w:b/>
              <w:sz w:val="24"/>
              <w:szCs w:val="24"/>
            </w:rPr>
            <w:t xml:space="preserve">ze zmianami </w:t>
          </w:r>
          <w:r w:rsidR="005643FF">
            <w:rPr>
              <w:b/>
              <w:sz w:val="24"/>
              <w:szCs w:val="24"/>
            </w:rPr>
            <w:t xml:space="preserve"> z dnia </w:t>
          </w:r>
          <w:r w:rsidR="00BE3210">
            <w:rPr>
              <w:b/>
              <w:sz w:val="24"/>
              <w:szCs w:val="24"/>
            </w:rPr>
            <w:t xml:space="preserve">22 maja 2019 i 4 maja </w:t>
          </w:r>
          <w:r w:rsidR="005361F4">
            <w:rPr>
              <w:b/>
              <w:sz w:val="24"/>
              <w:szCs w:val="24"/>
            </w:rPr>
            <w:t xml:space="preserve"> 2020 r.</w:t>
          </w:r>
          <w:r>
            <w:rPr>
              <w:b/>
              <w:sz w:val="24"/>
              <w:szCs w:val="24"/>
            </w:rPr>
            <w:t>)</w:t>
          </w:r>
        </w:p>
        <w:p w14:paraId="679941A9" w14:textId="77777777" w:rsidR="00805D7B" w:rsidRPr="00805D7B" w:rsidRDefault="00805D7B" w:rsidP="00805D7B">
          <w:pPr>
            <w:spacing w:before="240" w:after="0" w:line="240" w:lineRule="auto"/>
            <w:rPr>
              <w:sz w:val="44"/>
              <w:szCs w:val="44"/>
            </w:rPr>
          </w:pPr>
        </w:p>
        <w:p w14:paraId="7D78ED00" w14:textId="77777777" w:rsidR="00805D7B" w:rsidRPr="00805D7B" w:rsidRDefault="00805D7B" w:rsidP="00805D7B">
          <w:pPr>
            <w:spacing w:before="240" w:after="0" w:line="240" w:lineRule="auto"/>
            <w:ind w:left="1560" w:hanging="1418"/>
            <w:jc w:val="center"/>
            <w:rPr>
              <w:b/>
              <w:sz w:val="32"/>
              <w:szCs w:val="32"/>
            </w:rPr>
          </w:pPr>
          <w:r w:rsidRPr="00805D7B">
            <w:rPr>
              <w:b/>
              <w:sz w:val="32"/>
              <w:szCs w:val="32"/>
            </w:rPr>
            <w:t>w sprawie stosowania</w:t>
          </w:r>
        </w:p>
        <w:p w14:paraId="23290C77" w14:textId="77777777" w:rsidR="00805D7B" w:rsidRPr="00805D7B" w:rsidRDefault="00805D7B" w:rsidP="00805D7B">
          <w:pPr>
            <w:spacing w:before="240" w:after="0" w:line="240" w:lineRule="auto"/>
            <w:ind w:left="567"/>
            <w:jc w:val="center"/>
            <w:rPr>
              <w:b/>
              <w:sz w:val="32"/>
              <w:szCs w:val="32"/>
            </w:rPr>
          </w:pPr>
          <w:r w:rsidRPr="00805D7B">
            <w:rPr>
              <w:b/>
              <w:sz w:val="32"/>
              <w:szCs w:val="32"/>
            </w:rPr>
            <w:t xml:space="preserve">Instrukcji organizacji bezpiecznej pracy przy urządzeniach </w:t>
          </w:r>
          <w:r w:rsidR="00BB1A21">
            <w:rPr>
              <w:b/>
              <w:sz w:val="32"/>
              <w:szCs w:val="32"/>
            </w:rPr>
            <w:br/>
          </w:r>
          <w:r w:rsidRPr="00805D7B">
            <w:rPr>
              <w:b/>
              <w:sz w:val="32"/>
              <w:szCs w:val="32"/>
            </w:rPr>
            <w:t>i instalacjach elektroenergetycznych w Miejskim Zakładzie Gospodarki Odpadami Komunalnymi Sp. z o.o. w Koninie</w:t>
          </w:r>
        </w:p>
        <w:p w14:paraId="78D0079F" w14:textId="77777777" w:rsidR="00805D7B" w:rsidRDefault="00805D7B" w:rsidP="00805D7B">
          <w:pPr>
            <w:spacing w:before="240" w:after="0" w:line="240" w:lineRule="auto"/>
            <w:ind w:left="567"/>
            <w:jc w:val="center"/>
            <w:rPr>
              <w:b/>
              <w:sz w:val="32"/>
              <w:szCs w:val="32"/>
            </w:rPr>
          </w:pPr>
          <w:r w:rsidRPr="00805D7B">
            <w:rPr>
              <w:b/>
              <w:sz w:val="32"/>
              <w:szCs w:val="32"/>
            </w:rPr>
            <w:t>Zakład Termicznego Unieszkodliwiania Odpadów Komunalnych,</w:t>
          </w:r>
        </w:p>
        <w:p w14:paraId="5FC14929" w14:textId="77777777" w:rsidR="00805D7B" w:rsidRPr="00805D7B" w:rsidRDefault="00805D7B" w:rsidP="00805D7B">
          <w:pPr>
            <w:spacing w:before="240" w:after="0" w:line="240" w:lineRule="auto"/>
            <w:ind w:left="567"/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(ZTUOK)</w:t>
          </w:r>
        </w:p>
        <w:p w14:paraId="1520810A" w14:textId="77777777" w:rsidR="00805D7B" w:rsidRDefault="00805D7B" w:rsidP="00805D7B">
          <w:pPr>
            <w:spacing w:before="240" w:after="0" w:line="240" w:lineRule="auto"/>
            <w:ind w:left="567"/>
            <w:jc w:val="center"/>
            <w:rPr>
              <w:b/>
              <w:sz w:val="32"/>
              <w:szCs w:val="32"/>
            </w:rPr>
          </w:pPr>
          <w:r w:rsidRPr="00805D7B">
            <w:rPr>
              <w:b/>
              <w:sz w:val="32"/>
              <w:szCs w:val="32"/>
            </w:rPr>
            <w:t>Zakład Mechanicznego Przetwarzania Odpadów</w:t>
          </w:r>
        </w:p>
        <w:p w14:paraId="1B0319A1" w14:textId="77777777" w:rsidR="00AE69CF" w:rsidRPr="00805D7B" w:rsidRDefault="00AE69CF" w:rsidP="00805D7B">
          <w:pPr>
            <w:spacing w:before="240" w:after="0" w:line="240" w:lineRule="auto"/>
            <w:ind w:left="567"/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(ZMPO)</w:t>
          </w:r>
        </w:p>
        <w:p w14:paraId="60FAE36B" w14:textId="77777777" w:rsidR="00805D7B" w:rsidRDefault="00805D7B" w:rsidP="00805D7B">
          <w:pPr>
            <w:spacing w:before="240" w:after="0" w:line="240" w:lineRule="auto"/>
            <w:ind w:left="567"/>
            <w:jc w:val="center"/>
            <w:rPr>
              <w:i/>
              <w:sz w:val="32"/>
              <w:szCs w:val="32"/>
            </w:rPr>
          </w:pPr>
        </w:p>
        <w:p w14:paraId="1EB4E01F" w14:textId="77777777" w:rsidR="00BE3210" w:rsidRDefault="00BE3210" w:rsidP="00805D7B">
          <w:pPr>
            <w:spacing w:before="240" w:after="0" w:line="240" w:lineRule="auto"/>
            <w:ind w:left="567"/>
            <w:jc w:val="center"/>
            <w:rPr>
              <w:i/>
              <w:sz w:val="32"/>
              <w:szCs w:val="32"/>
            </w:rPr>
          </w:pPr>
        </w:p>
        <w:p w14:paraId="18C9A032" w14:textId="0B0A966A" w:rsidR="00805D7B" w:rsidRPr="00805D7B" w:rsidRDefault="00BE3210" w:rsidP="00805D7B">
          <w:pPr>
            <w:spacing w:before="240" w:after="0" w:line="240" w:lineRule="auto"/>
            <w:ind w:left="567"/>
            <w:jc w:val="center"/>
            <w:rPr>
              <w:b/>
            </w:rPr>
          </w:pPr>
          <w:r>
            <w:rPr>
              <w:b/>
            </w:rPr>
            <w:t>O</w:t>
          </w:r>
          <w:r w:rsidR="00805D7B" w:rsidRPr="00805D7B">
            <w:rPr>
              <w:b/>
            </w:rPr>
            <w:t xml:space="preserve">bowiązuje od </w:t>
          </w:r>
          <w:r w:rsidR="005643FF">
            <w:rPr>
              <w:b/>
            </w:rPr>
            <w:t>04 maja 2020</w:t>
          </w:r>
          <w:r w:rsidR="00805D7B" w:rsidRPr="00805D7B">
            <w:rPr>
              <w:b/>
            </w:rPr>
            <w:t xml:space="preserve"> r.</w:t>
          </w:r>
        </w:p>
        <w:p w14:paraId="0A136E57" w14:textId="77777777" w:rsidR="00B2075B" w:rsidRDefault="00805D7B" w:rsidP="00805D7B">
          <w:r>
            <w:br w:type="page"/>
          </w:r>
        </w:p>
        <w:p w14:paraId="334F9CF5" w14:textId="77777777" w:rsidR="00805D7B" w:rsidRPr="00751EC4" w:rsidRDefault="00805D7B" w:rsidP="00805D7B">
          <w:pPr>
            <w:rPr>
              <w:rFonts w:eastAsiaTheme="majorEastAsia" w:cstheme="minorHAnsi"/>
              <w:color w:val="000000" w:themeColor="text1"/>
              <w:lang w:eastAsia="pl-PL"/>
            </w:rPr>
          </w:pPr>
        </w:p>
        <w:p w14:paraId="11E73FC9" w14:textId="77777777" w:rsidR="00805D7B" w:rsidRPr="00805D7B" w:rsidRDefault="00805D7B">
          <w:pPr>
            <w:pStyle w:val="Nagwekspisutreci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 w:rsidRPr="00805D7B">
            <w:rPr>
              <w:rFonts w:asciiTheme="minorHAnsi" w:hAnsiTheme="minorHAnsi"/>
              <w:color w:val="000000" w:themeColor="text1"/>
              <w:sz w:val="24"/>
              <w:szCs w:val="24"/>
            </w:rPr>
            <w:t>Spis treści</w:t>
          </w:r>
        </w:p>
        <w:p w14:paraId="461E2E47" w14:textId="77777777" w:rsidR="00B4735F" w:rsidRDefault="00EE46EA">
          <w:pPr>
            <w:pStyle w:val="Spistreci2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 w:rsidR="00805D7B">
            <w:instrText xml:space="preserve"> TOC \o "1-3" \h \z \u </w:instrText>
          </w:r>
          <w:r>
            <w:fldChar w:fldCharType="separate"/>
          </w:r>
          <w:hyperlink w:anchor="_Toc39651252" w:history="1">
            <w:r w:rsidR="00B4735F" w:rsidRPr="00677D82">
              <w:rPr>
                <w:rStyle w:val="Hipercze"/>
                <w:noProof/>
              </w:rPr>
              <w:t>1.</w:t>
            </w:r>
            <w:r w:rsidR="00B4735F">
              <w:rPr>
                <w:rFonts w:eastAsiaTheme="minorEastAsia"/>
                <w:noProof/>
                <w:lang w:eastAsia="pl-PL"/>
              </w:rPr>
              <w:tab/>
            </w:r>
            <w:r w:rsidR="00B4735F" w:rsidRPr="00677D82">
              <w:rPr>
                <w:rStyle w:val="Hipercze"/>
                <w:rFonts w:cstheme="minorHAnsi"/>
                <w:b/>
                <w:noProof/>
              </w:rPr>
              <w:t>Postanowienia ogólne</w:t>
            </w:r>
            <w:r w:rsidR="00B4735F" w:rsidRPr="00677D82">
              <w:rPr>
                <w:rStyle w:val="Hipercze"/>
                <w:b/>
                <w:noProof/>
              </w:rPr>
              <w:t>:</w:t>
            </w:r>
            <w:r w:rsidR="00B4735F">
              <w:rPr>
                <w:noProof/>
                <w:webHidden/>
              </w:rPr>
              <w:tab/>
            </w:r>
            <w:r w:rsidR="00B4735F">
              <w:rPr>
                <w:noProof/>
                <w:webHidden/>
              </w:rPr>
              <w:fldChar w:fldCharType="begin"/>
            </w:r>
            <w:r w:rsidR="00B4735F">
              <w:rPr>
                <w:noProof/>
                <w:webHidden/>
              </w:rPr>
              <w:instrText xml:space="preserve"> PAGEREF _Toc39651252 \h </w:instrText>
            </w:r>
            <w:r w:rsidR="00B4735F">
              <w:rPr>
                <w:noProof/>
                <w:webHidden/>
              </w:rPr>
            </w:r>
            <w:r w:rsidR="00B4735F">
              <w:rPr>
                <w:noProof/>
                <w:webHidden/>
              </w:rPr>
              <w:fldChar w:fldCharType="separate"/>
            </w:r>
            <w:r w:rsidR="00B4735F">
              <w:rPr>
                <w:noProof/>
                <w:webHidden/>
              </w:rPr>
              <w:t>4</w:t>
            </w:r>
            <w:r w:rsidR="00B4735F">
              <w:rPr>
                <w:noProof/>
                <w:webHidden/>
              </w:rPr>
              <w:fldChar w:fldCharType="end"/>
            </w:r>
          </w:hyperlink>
        </w:p>
        <w:p w14:paraId="0EE23CB4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3" w:history="1">
            <w:r w:rsidRPr="00677D82">
              <w:rPr>
                <w:rStyle w:val="Hipercze"/>
                <w:rFonts w:ascii="Calibri" w:hAnsi="Calibri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rFonts w:cstheme="minorHAnsi"/>
                <w:b/>
                <w:noProof/>
              </w:rPr>
              <w:t>Osoby Prowadzące Eksploatację instalacji MZGOK</w:t>
            </w:r>
            <w:r w:rsidRPr="00677D82">
              <w:rPr>
                <w:rStyle w:val="Hipercze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F6FE1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4" w:history="1">
            <w:r w:rsidRPr="00677D82">
              <w:rPr>
                <w:rStyle w:val="Hipercze"/>
                <w:rFonts w:cstheme="minorHAnsi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rFonts w:cstheme="minorHAnsi"/>
                <w:b/>
                <w:noProof/>
              </w:rPr>
              <w:t>Wykazy pracowników MZGOK uprawnionych i upoważnionych do pełnienia funkcji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B3BDD7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5" w:history="1">
            <w:r w:rsidRPr="00677D82">
              <w:rPr>
                <w:rStyle w:val="Hipercze"/>
                <w:rFonts w:cstheme="minorHAnsi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b/>
                <w:noProof/>
              </w:rPr>
              <w:t>Zasady organizacji prac w warunkach szczególnych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6B64D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6" w:history="1">
            <w:r w:rsidRPr="00677D82">
              <w:rPr>
                <w:rStyle w:val="Hipercze"/>
                <w:rFonts w:cstheme="minorHAnsi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b/>
                <w:noProof/>
              </w:rPr>
              <w:t>Obowiązujące wzory formularzy i rejestrów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C6F9A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7" w:history="1">
            <w:r w:rsidRPr="00677D82">
              <w:rPr>
                <w:rStyle w:val="Hipercze"/>
                <w:rFonts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b/>
                <w:noProof/>
              </w:rPr>
              <w:t>Wykaz Rejestrów i miejsc ich przechowywania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259A9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8" w:history="1">
            <w:r w:rsidRPr="00677D82">
              <w:rPr>
                <w:rStyle w:val="Hipercze"/>
                <w:rFonts w:cstheme="minorHAnsi"/>
                <w:b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b/>
                <w:noProof/>
              </w:rPr>
              <w:t>Upoważnienia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685C2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59" w:history="1">
            <w:r w:rsidRPr="00677D82">
              <w:rPr>
                <w:rStyle w:val="Hipercze"/>
                <w:rFonts w:cstheme="minorHAnsi"/>
                <w:b/>
                <w:noProof/>
              </w:rPr>
              <w:t>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załączników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62365" w14:textId="295920F1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0" w:history="1">
            <w:r w:rsidRPr="00677D82">
              <w:rPr>
                <w:rStyle w:val="Hipercze"/>
                <w:noProof/>
              </w:rPr>
              <w:t xml:space="preserve">Załącznik nr 1: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osób upoważnionych do wydawania poleceń na pracę w MZGOK Sp. z o.o  w Koninie.</w:t>
            </w:r>
            <w:r>
              <w:rPr>
                <w:noProof/>
                <w:webHidden/>
              </w:rPr>
              <w:tab/>
            </w:r>
            <w:r w:rsidR="00F13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88AD9" w14:textId="5B517FDC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1" w:history="1">
            <w:r w:rsidRPr="00677D82">
              <w:rPr>
                <w:rStyle w:val="Hipercze"/>
                <w:noProof/>
              </w:rPr>
              <w:t xml:space="preserve">Załącznik nr 2: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pracowników MZGOK w Koninie upoważnionych do pełnienia funkcji Koordynatora</w:t>
            </w:r>
            <w:r>
              <w:rPr>
                <w:noProof/>
                <w:webHidden/>
              </w:rPr>
              <w:tab/>
            </w:r>
            <w:r w:rsidR="00F13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3774E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2" w:history="1">
            <w:r w:rsidRPr="00677D82">
              <w:rPr>
                <w:rStyle w:val="Hipercze"/>
                <w:noProof/>
              </w:rPr>
              <w:t xml:space="preserve">Załącznik nr 3: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osób upoważnionych do  sprawowania funkcji Koordynującego.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4C853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3" w:history="1">
            <w:r w:rsidRPr="00677D82">
              <w:rPr>
                <w:rStyle w:val="Hipercze"/>
                <w:noProof/>
              </w:rPr>
              <w:t xml:space="preserve">Załącznik nr 4: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osób upoważnionych do sprawowania funkcji Dopuszczających w obiektach MZGOK sp. z o.o. w Koninie.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5DB96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4" w:history="1">
            <w:r w:rsidRPr="00677D82">
              <w:rPr>
                <w:rStyle w:val="Hipercze"/>
                <w:noProof/>
              </w:rPr>
              <w:t xml:space="preserve">Załącznik nr 5: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osób upoważnionych do jednoosobowych kontroli urządzeń elektroenergetycznych.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5F59E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5" w:history="1">
            <w:r w:rsidRPr="00677D82">
              <w:rPr>
                <w:rStyle w:val="Hipercze"/>
                <w:noProof/>
              </w:rPr>
              <w:t xml:space="preserve">Załącznik nr 6: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osób upoważnionych do prowadzenia prac eksploatacyjnych w zakresie poboru próbek i analiz chemicznych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C65FF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6" w:history="1">
            <w:r w:rsidRPr="00677D82">
              <w:rPr>
                <w:rStyle w:val="Hipercze"/>
                <w:noProof/>
              </w:rPr>
              <w:t xml:space="preserve">Załącznik nr 7: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Zasady wykonywania prac przez firmy obce.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1B8EF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7" w:history="1">
            <w:r w:rsidRPr="00677D82">
              <w:rPr>
                <w:rStyle w:val="Hipercze"/>
                <w:noProof/>
              </w:rPr>
              <w:t xml:space="preserve">Załącznik nr 8: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Wzór wykazu osób uprawnionych i upoważnionych do wykonywania prac na terenie MZGOK Sp. z o.o. wspólnie ze służbami MZGOK Sp. z o.o.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085BC" w14:textId="48DCF0E2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8" w:history="1">
            <w:r w:rsidRPr="00677D82">
              <w:rPr>
                <w:rStyle w:val="Hipercze"/>
                <w:noProof/>
              </w:rPr>
              <w:t xml:space="preserve">Załącznik nr 9: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</w:t>
            </w:r>
            <w:bookmarkStart w:id="0" w:name="_GoBack"/>
            <w:bookmarkEnd w:id="0"/>
            <w:r w:rsidRPr="00677D82">
              <w:rPr>
                <w:rStyle w:val="Hipercze"/>
                <w:noProof/>
              </w:rPr>
              <w:t>ykaz Rejestrów Poleceń Pisemnych oraz Rejestrów Dopuszczeń, miejsca ich przechowywania</w:t>
            </w:r>
            <w:r>
              <w:rPr>
                <w:noProof/>
                <w:webHidden/>
              </w:rPr>
              <w:tab/>
            </w:r>
            <w:r w:rsidR="00F13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76021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69" w:history="1">
            <w:r w:rsidRPr="00677D82">
              <w:rPr>
                <w:rStyle w:val="Hipercze"/>
                <w:noProof/>
              </w:rPr>
              <w:t xml:space="preserve">Załącznik nr 10: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Wzór Protokołu przekazania miejsca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F9BDF" w14:textId="60A3119B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70" w:history="1">
            <w:r w:rsidRPr="00677D82">
              <w:rPr>
                <w:rStyle w:val="Hipercze"/>
                <w:noProof/>
              </w:rPr>
              <w:t xml:space="preserve">Załącznik nr 11: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Rejestr protokołów prowadzonych prac na postawie protokołu przekazania miejsca pracy</w:t>
            </w:r>
            <w:r>
              <w:rPr>
                <w:noProof/>
                <w:webHidden/>
              </w:rPr>
              <w:tab/>
            </w:r>
            <w:r w:rsidR="00F13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B713C" w14:textId="6AE75CB8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71" w:history="1">
            <w:r w:rsidRPr="00677D82">
              <w:rPr>
                <w:rStyle w:val="Hipercze"/>
                <w:noProof/>
              </w:rPr>
              <w:t xml:space="preserve">Załącznik nr 12: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Organizacja prac w warunkach szczególnych - na wysokości, w wykopach, laboratorium zakładowym.</w:t>
            </w:r>
            <w:r>
              <w:rPr>
                <w:noProof/>
                <w:webHidden/>
              </w:rPr>
              <w:tab/>
            </w:r>
            <w:r w:rsidR="00F13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3DF9D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72" w:history="1">
            <w:r w:rsidRPr="00677D82">
              <w:rPr>
                <w:rStyle w:val="Hipercze"/>
                <w:noProof/>
              </w:rPr>
              <w:t xml:space="preserve">Załącznik nr 13: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Wzór Protokołu pomiarów zawartości gazów w powietrzu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68703" w14:textId="77777777" w:rsidR="00B4735F" w:rsidRDefault="00B4735F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39651273" w:history="1">
            <w:r w:rsidRPr="00677D82">
              <w:rPr>
                <w:rStyle w:val="Hipercze"/>
                <w:noProof/>
              </w:rPr>
              <w:t xml:space="preserve">Załącznik nr 14: 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677D82">
              <w:rPr>
                <w:rStyle w:val="Hipercze"/>
                <w:noProof/>
              </w:rPr>
              <w:t>Wykaz sprzętu elektroizolacyjnego podlegającego badaniom okresowym.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_Toc39651273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04DDE" w14:textId="77777777" w:rsidR="00805D7B" w:rsidRDefault="00EE46EA">
          <w:r>
            <w:rPr>
              <w:b/>
              <w:bCs/>
            </w:rPr>
            <w:fldChar w:fldCharType="end"/>
          </w:r>
        </w:p>
      </w:sdtContent>
    </w:sdt>
    <w:p w14:paraId="4117F098" w14:textId="77777777" w:rsidR="00805D7B" w:rsidRDefault="00805D7B">
      <w:r>
        <w:br w:type="page"/>
      </w:r>
    </w:p>
    <w:p w14:paraId="1A667D65" w14:textId="77777777" w:rsidR="00B4735F" w:rsidRDefault="00B4735F" w:rsidP="00BE3210">
      <w:pPr>
        <w:rPr>
          <w:rFonts w:eastAsiaTheme="majorEastAsia" w:cstheme="minorHAnsi"/>
          <w:b/>
          <w:color w:val="000000" w:themeColor="text1"/>
          <w:lang w:eastAsia="pl-PL"/>
        </w:rPr>
      </w:pPr>
    </w:p>
    <w:p w14:paraId="68E55678" w14:textId="77777777" w:rsidR="00B4735F" w:rsidRDefault="00B4735F" w:rsidP="00BE3210">
      <w:pPr>
        <w:rPr>
          <w:rFonts w:eastAsiaTheme="majorEastAsia" w:cstheme="minorHAnsi"/>
          <w:b/>
          <w:color w:val="000000" w:themeColor="text1"/>
          <w:lang w:eastAsia="pl-PL"/>
        </w:rPr>
      </w:pPr>
    </w:p>
    <w:p w14:paraId="41331E13" w14:textId="77777777" w:rsidR="00B4735F" w:rsidRDefault="00B4735F" w:rsidP="00BE3210">
      <w:pPr>
        <w:rPr>
          <w:rFonts w:eastAsiaTheme="majorEastAsia" w:cstheme="minorHAnsi"/>
          <w:b/>
          <w:color w:val="000000" w:themeColor="text1"/>
          <w:lang w:eastAsia="pl-PL"/>
        </w:rPr>
      </w:pPr>
    </w:p>
    <w:p w14:paraId="23D6D5F0" w14:textId="77777777" w:rsidR="00BE3210" w:rsidRPr="00751EC4" w:rsidRDefault="00BE3210" w:rsidP="00BE3210">
      <w:pPr>
        <w:rPr>
          <w:rFonts w:eastAsiaTheme="majorEastAsia" w:cstheme="minorHAnsi"/>
          <w:b/>
          <w:color w:val="000000" w:themeColor="text1"/>
          <w:lang w:eastAsia="pl-PL"/>
        </w:rPr>
      </w:pPr>
      <w:r w:rsidRPr="00751EC4">
        <w:rPr>
          <w:rFonts w:eastAsiaTheme="majorEastAsia" w:cstheme="minorHAnsi"/>
          <w:b/>
          <w:color w:val="000000" w:themeColor="text1"/>
          <w:lang w:eastAsia="pl-PL"/>
        </w:rPr>
        <w:t xml:space="preserve">Aktualizację opracował Zespół </w:t>
      </w:r>
    </w:p>
    <w:tbl>
      <w:tblPr>
        <w:tblStyle w:val="Tabela-Siatka1"/>
        <w:tblW w:w="9356" w:type="dxa"/>
        <w:tblInd w:w="250" w:type="dxa"/>
        <w:tblLook w:val="04A0" w:firstRow="1" w:lastRow="0" w:firstColumn="1" w:lastColumn="0" w:noHBand="0" w:noVBand="1"/>
      </w:tblPr>
      <w:tblGrid>
        <w:gridCol w:w="1755"/>
        <w:gridCol w:w="2639"/>
        <w:gridCol w:w="2552"/>
        <w:gridCol w:w="2410"/>
      </w:tblGrid>
      <w:tr w:rsidR="00BE3210" w:rsidRPr="00B2075B" w14:paraId="34D0A02B" w14:textId="77777777" w:rsidTr="005F6C5D">
        <w:trPr>
          <w:trHeight w:val="890"/>
        </w:trPr>
        <w:tc>
          <w:tcPr>
            <w:tcW w:w="1755" w:type="dxa"/>
            <w:vMerge w:val="restart"/>
            <w:vAlign w:val="center"/>
          </w:tcPr>
          <w:p w14:paraId="6118CFDC" w14:textId="77777777" w:rsidR="00BE3210" w:rsidRPr="00C817EF" w:rsidRDefault="00BE3210" w:rsidP="00F27B0A">
            <w:pPr>
              <w:jc w:val="center"/>
              <w:rPr>
                <w:rFonts w:asciiTheme="minorHAnsi" w:hAnsiTheme="minorHAnsi" w:cstheme="minorHAnsi"/>
              </w:rPr>
            </w:pPr>
            <w:r w:rsidRPr="00C817EF">
              <w:rPr>
                <w:rFonts w:asciiTheme="minorHAnsi" w:hAnsiTheme="minorHAnsi" w:cstheme="minorHAnsi"/>
              </w:rPr>
              <w:t xml:space="preserve">Opracował Zespół </w:t>
            </w:r>
            <w:r w:rsidRPr="00C817EF">
              <w:rPr>
                <w:rFonts w:asciiTheme="minorHAnsi" w:hAnsiTheme="minorHAnsi" w:cstheme="minorHAnsi"/>
              </w:rPr>
              <w:br/>
              <w:t>w składzie:</w:t>
            </w:r>
          </w:p>
        </w:tc>
        <w:tc>
          <w:tcPr>
            <w:tcW w:w="2639" w:type="dxa"/>
            <w:vAlign w:val="center"/>
          </w:tcPr>
          <w:p w14:paraId="0FEB2416" w14:textId="77777777" w:rsidR="00BE3210" w:rsidRPr="00C817EF" w:rsidRDefault="00BE3210" w:rsidP="00F27B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Piotr Nienartowicz</w:t>
            </w:r>
          </w:p>
        </w:tc>
        <w:tc>
          <w:tcPr>
            <w:tcW w:w="2552" w:type="dxa"/>
            <w:vAlign w:val="center"/>
          </w:tcPr>
          <w:p w14:paraId="4AD40874" w14:textId="77777777" w:rsidR="00BE3210" w:rsidRPr="00C817EF" w:rsidRDefault="00BE3210" w:rsidP="00F27B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Kierownik Produkcji ZTUOK</w:t>
            </w:r>
          </w:p>
        </w:tc>
        <w:tc>
          <w:tcPr>
            <w:tcW w:w="2410" w:type="dxa"/>
          </w:tcPr>
          <w:p w14:paraId="43552747" w14:textId="77777777" w:rsidR="00BE3210" w:rsidRPr="00B2075B" w:rsidRDefault="00BE3210" w:rsidP="00F27B0A">
            <w:pPr>
              <w:jc w:val="both"/>
            </w:pPr>
          </w:p>
        </w:tc>
      </w:tr>
      <w:tr w:rsidR="00BE3210" w:rsidRPr="00B2075B" w14:paraId="379F24AF" w14:textId="77777777" w:rsidTr="005F6C5D">
        <w:trPr>
          <w:trHeight w:val="890"/>
        </w:trPr>
        <w:tc>
          <w:tcPr>
            <w:tcW w:w="1755" w:type="dxa"/>
            <w:vMerge/>
            <w:vAlign w:val="center"/>
          </w:tcPr>
          <w:p w14:paraId="429D4F23" w14:textId="77777777" w:rsidR="00BE3210" w:rsidRPr="00C817EF" w:rsidRDefault="00BE3210" w:rsidP="00F27B0A">
            <w:pPr>
              <w:jc w:val="center"/>
              <w:rPr>
                <w:rFonts w:cstheme="minorHAnsi"/>
              </w:rPr>
            </w:pPr>
          </w:p>
        </w:tc>
        <w:tc>
          <w:tcPr>
            <w:tcW w:w="2639" w:type="dxa"/>
            <w:vAlign w:val="center"/>
          </w:tcPr>
          <w:p w14:paraId="27F1D06D" w14:textId="77777777" w:rsidR="00BE3210" w:rsidRPr="00C817EF" w:rsidRDefault="00BE3210" w:rsidP="00F27B0A">
            <w:pPr>
              <w:rPr>
                <w:rFonts w:asciiTheme="minorHAnsi" w:hAnsiTheme="minorHAnsi" w:cstheme="minorHAnsi"/>
              </w:rPr>
            </w:pPr>
          </w:p>
          <w:p w14:paraId="02D5AFDB" w14:textId="77777777" w:rsidR="00BE3210" w:rsidRPr="00C817EF" w:rsidRDefault="00BE3210" w:rsidP="00F27B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Andrzej Tomalczyk</w:t>
            </w:r>
          </w:p>
          <w:p w14:paraId="5AC81842" w14:textId="77777777" w:rsidR="00BE3210" w:rsidRPr="00C817EF" w:rsidRDefault="00BE3210" w:rsidP="00F27B0A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4957828E" w14:textId="77777777" w:rsidR="00BE3210" w:rsidRDefault="00BE3210" w:rsidP="00F27B0A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Z-ca </w:t>
            </w:r>
            <w:r w:rsidRPr="00C817EF">
              <w:rPr>
                <w:rFonts w:asciiTheme="minorHAnsi" w:hAnsiTheme="minorHAnsi" w:cstheme="minorHAnsi"/>
              </w:rPr>
              <w:t xml:space="preserve">Kierownik Utrzymania Ruchu </w:t>
            </w:r>
            <w:r>
              <w:rPr>
                <w:rFonts w:asciiTheme="minorHAnsi" w:hAnsiTheme="minorHAnsi" w:cstheme="minorHAnsi"/>
              </w:rPr>
              <w:t>MZGOK</w:t>
            </w:r>
          </w:p>
        </w:tc>
        <w:tc>
          <w:tcPr>
            <w:tcW w:w="2410" w:type="dxa"/>
          </w:tcPr>
          <w:p w14:paraId="3D38659E" w14:textId="77777777" w:rsidR="00BE3210" w:rsidRPr="00B2075B" w:rsidRDefault="00BE3210" w:rsidP="00F27B0A">
            <w:pPr>
              <w:jc w:val="both"/>
            </w:pPr>
          </w:p>
        </w:tc>
      </w:tr>
      <w:tr w:rsidR="00BE3210" w:rsidRPr="00B2075B" w14:paraId="2F439AE6" w14:textId="77777777" w:rsidTr="005F6C5D">
        <w:trPr>
          <w:trHeight w:val="833"/>
        </w:trPr>
        <w:tc>
          <w:tcPr>
            <w:tcW w:w="1755" w:type="dxa"/>
            <w:vMerge/>
          </w:tcPr>
          <w:p w14:paraId="6F4F0F95" w14:textId="77777777" w:rsidR="00BE3210" w:rsidRPr="00C817EF" w:rsidRDefault="00BE3210" w:rsidP="00F27B0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39" w:type="dxa"/>
            <w:vAlign w:val="center"/>
          </w:tcPr>
          <w:p w14:paraId="4715C84E" w14:textId="77777777" w:rsidR="00BE3210" w:rsidRPr="00C817EF" w:rsidRDefault="00BE3210" w:rsidP="00F27B0A">
            <w:pPr>
              <w:rPr>
                <w:rFonts w:asciiTheme="minorHAnsi" w:hAnsiTheme="minorHAnsi" w:cstheme="minorHAnsi"/>
              </w:rPr>
            </w:pPr>
            <w:r w:rsidRPr="00751EC4">
              <w:rPr>
                <w:rFonts w:asciiTheme="minorHAnsi" w:hAnsiTheme="minorHAnsi" w:cstheme="minorHAnsi"/>
              </w:rPr>
              <w:t>Paulina Rachuba - Lutecka</w:t>
            </w:r>
          </w:p>
        </w:tc>
        <w:tc>
          <w:tcPr>
            <w:tcW w:w="2552" w:type="dxa"/>
            <w:vAlign w:val="center"/>
          </w:tcPr>
          <w:p w14:paraId="29B237DF" w14:textId="77777777" w:rsidR="00BE3210" w:rsidRPr="00C817EF" w:rsidRDefault="00BE3210" w:rsidP="00F27B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Specjalista ds. utrzymania ruchu</w:t>
            </w:r>
          </w:p>
        </w:tc>
        <w:tc>
          <w:tcPr>
            <w:tcW w:w="2410" w:type="dxa"/>
          </w:tcPr>
          <w:p w14:paraId="35163031" w14:textId="77777777" w:rsidR="00BE3210" w:rsidRPr="00B2075B" w:rsidRDefault="00BE3210" w:rsidP="00F27B0A">
            <w:pPr>
              <w:jc w:val="both"/>
            </w:pPr>
          </w:p>
        </w:tc>
      </w:tr>
      <w:tr w:rsidR="00F27B0A" w:rsidRPr="00B2075B" w14:paraId="71207775" w14:textId="77777777" w:rsidTr="005F6C5D">
        <w:trPr>
          <w:trHeight w:val="833"/>
        </w:trPr>
        <w:tc>
          <w:tcPr>
            <w:tcW w:w="1755" w:type="dxa"/>
          </w:tcPr>
          <w:p w14:paraId="23896887" w14:textId="7B06116F" w:rsidR="00F27B0A" w:rsidRPr="005F6C5D" w:rsidRDefault="005F6C5D" w:rsidP="005F6C5D">
            <w:pPr>
              <w:rPr>
                <w:rFonts w:asciiTheme="minorHAnsi" w:hAnsiTheme="minorHAnsi" w:cstheme="minorHAnsi"/>
              </w:rPr>
            </w:pPr>
            <w:r w:rsidRPr="005F6C5D">
              <w:rPr>
                <w:rFonts w:asciiTheme="minorHAnsi" w:hAnsiTheme="minorHAnsi" w:cstheme="minorHAnsi"/>
              </w:rPr>
              <w:t xml:space="preserve">Zaakceptował i wydał </w:t>
            </w:r>
          </w:p>
        </w:tc>
        <w:tc>
          <w:tcPr>
            <w:tcW w:w="2639" w:type="dxa"/>
            <w:vAlign w:val="center"/>
          </w:tcPr>
          <w:p w14:paraId="697BBDA2" w14:textId="32D7BD2C" w:rsidR="00F27B0A" w:rsidRPr="005F6C5D" w:rsidRDefault="005F6C5D" w:rsidP="005F6C5D">
            <w:pPr>
              <w:rPr>
                <w:rFonts w:asciiTheme="minorHAnsi" w:hAnsiTheme="minorHAnsi" w:cstheme="minorHAnsi"/>
              </w:rPr>
            </w:pPr>
            <w:r w:rsidRPr="005F6C5D">
              <w:rPr>
                <w:rFonts w:asciiTheme="minorHAnsi" w:hAnsiTheme="minorHAnsi" w:cstheme="minorHAnsi"/>
              </w:rPr>
              <w:t>Elżbieta Streker-Dembińska</w:t>
            </w:r>
          </w:p>
        </w:tc>
        <w:tc>
          <w:tcPr>
            <w:tcW w:w="2552" w:type="dxa"/>
            <w:vAlign w:val="center"/>
          </w:tcPr>
          <w:p w14:paraId="4B26F1B4" w14:textId="04D89167" w:rsidR="00F27B0A" w:rsidRPr="005F6C5D" w:rsidRDefault="005F6C5D" w:rsidP="005F6C5D">
            <w:pPr>
              <w:rPr>
                <w:rFonts w:asciiTheme="minorHAnsi" w:hAnsiTheme="minorHAnsi" w:cstheme="minorHAnsi"/>
              </w:rPr>
            </w:pPr>
            <w:r w:rsidRPr="005F6C5D">
              <w:rPr>
                <w:rFonts w:asciiTheme="minorHAnsi" w:hAnsiTheme="minorHAnsi" w:cstheme="minorHAnsi"/>
              </w:rPr>
              <w:t>Dyrektor techniczny MZGOK</w:t>
            </w:r>
          </w:p>
        </w:tc>
        <w:tc>
          <w:tcPr>
            <w:tcW w:w="2410" w:type="dxa"/>
          </w:tcPr>
          <w:p w14:paraId="301357EA" w14:textId="77777777" w:rsidR="00F27B0A" w:rsidRPr="00B2075B" w:rsidRDefault="00F27B0A" w:rsidP="00F27B0A">
            <w:pPr>
              <w:jc w:val="both"/>
            </w:pPr>
          </w:p>
        </w:tc>
      </w:tr>
      <w:tr w:rsidR="005F6C5D" w:rsidRPr="00B2075B" w14:paraId="731E438F" w14:textId="77777777" w:rsidTr="005F6C5D">
        <w:trPr>
          <w:trHeight w:val="833"/>
        </w:trPr>
        <w:tc>
          <w:tcPr>
            <w:tcW w:w="1755" w:type="dxa"/>
          </w:tcPr>
          <w:p w14:paraId="36D5282E" w14:textId="6B12BB8F" w:rsidR="005F6C5D" w:rsidRPr="005F6C5D" w:rsidRDefault="005F6C5D" w:rsidP="005F6C5D">
            <w:pPr>
              <w:rPr>
                <w:rFonts w:asciiTheme="minorHAnsi" w:hAnsiTheme="minorHAnsi" w:cstheme="minorHAnsi"/>
              </w:rPr>
            </w:pPr>
            <w:r w:rsidRPr="005F6C5D">
              <w:rPr>
                <w:rFonts w:asciiTheme="minorHAnsi" w:hAnsiTheme="minorHAnsi" w:cstheme="minorHAnsi"/>
              </w:rPr>
              <w:t>Zatwierdził</w:t>
            </w:r>
          </w:p>
        </w:tc>
        <w:tc>
          <w:tcPr>
            <w:tcW w:w="2639" w:type="dxa"/>
            <w:vAlign w:val="center"/>
          </w:tcPr>
          <w:p w14:paraId="2A734C2C" w14:textId="1980FF8D" w:rsidR="005F6C5D" w:rsidRPr="005F6C5D" w:rsidRDefault="005F6C5D" w:rsidP="005F6C5D">
            <w:pPr>
              <w:rPr>
                <w:rFonts w:asciiTheme="minorHAnsi" w:hAnsiTheme="minorHAnsi" w:cstheme="minorHAnsi"/>
              </w:rPr>
            </w:pPr>
            <w:r w:rsidRPr="005F6C5D">
              <w:rPr>
                <w:rFonts w:asciiTheme="minorHAnsi" w:hAnsiTheme="minorHAnsi" w:cstheme="minorHAnsi"/>
              </w:rPr>
              <w:t>Henryk Drzewiecki</w:t>
            </w:r>
          </w:p>
        </w:tc>
        <w:tc>
          <w:tcPr>
            <w:tcW w:w="2552" w:type="dxa"/>
            <w:vAlign w:val="center"/>
          </w:tcPr>
          <w:p w14:paraId="243DF732" w14:textId="034ED358" w:rsidR="005F6C5D" w:rsidRPr="005F6C5D" w:rsidRDefault="005F6C5D" w:rsidP="005F6C5D">
            <w:pPr>
              <w:rPr>
                <w:rFonts w:asciiTheme="minorHAnsi" w:hAnsiTheme="minorHAnsi" w:cstheme="minorHAnsi"/>
              </w:rPr>
            </w:pPr>
            <w:r w:rsidRPr="005F6C5D">
              <w:rPr>
                <w:rFonts w:asciiTheme="minorHAnsi" w:hAnsiTheme="minorHAnsi" w:cstheme="minorHAnsi"/>
              </w:rPr>
              <w:t>Prezes Zarządu MZGOK</w:t>
            </w:r>
          </w:p>
        </w:tc>
        <w:tc>
          <w:tcPr>
            <w:tcW w:w="2410" w:type="dxa"/>
          </w:tcPr>
          <w:p w14:paraId="78411061" w14:textId="77777777" w:rsidR="005F6C5D" w:rsidRPr="00B2075B" w:rsidRDefault="005F6C5D" w:rsidP="00F27B0A">
            <w:pPr>
              <w:jc w:val="both"/>
            </w:pPr>
          </w:p>
        </w:tc>
      </w:tr>
    </w:tbl>
    <w:p w14:paraId="4E75DD32" w14:textId="25B1F465" w:rsidR="00BE3210" w:rsidRDefault="00BE3210" w:rsidP="0016435B">
      <w:pPr>
        <w:spacing w:before="240" w:after="0" w:line="240" w:lineRule="auto"/>
      </w:pPr>
    </w:p>
    <w:p w14:paraId="36F982B6" w14:textId="77777777" w:rsidR="00BE3210" w:rsidRDefault="00BE3210">
      <w:r>
        <w:br w:type="page"/>
      </w:r>
    </w:p>
    <w:p w14:paraId="6664021D" w14:textId="77777777" w:rsidR="00440C21" w:rsidRPr="0016435B" w:rsidRDefault="00440C21" w:rsidP="0016435B">
      <w:pPr>
        <w:spacing w:before="240" w:after="0" w:line="240" w:lineRule="auto"/>
      </w:pPr>
    </w:p>
    <w:p w14:paraId="1AB3A92C" w14:textId="77777777" w:rsidR="00440C21" w:rsidRPr="0016435B" w:rsidRDefault="00440C21" w:rsidP="0016435B">
      <w:pPr>
        <w:spacing w:before="240" w:after="0" w:line="240" w:lineRule="auto"/>
        <w:jc w:val="center"/>
        <w:rPr>
          <w:b/>
        </w:rPr>
      </w:pPr>
      <w:r w:rsidRPr="0016435B">
        <w:rPr>
          <w:b/>
        </w:rPr>
        <w:t xml:space="preserve">POLECENIE SŁUŻBOWE Nr </w:t>
      </w:r>
      <w:r w:rsidR="00015862">
        <w:rPr>
          <w:b/>
        </w:rPr>
        <w:t>1</w:t>
      </w:r>
      <w:r w:rsidR="000D3246" w:rsidRPr="0016435B">
        <w:rPr>
          <w:b/>
        </w:rPr>
        <w:t>/201</w:t>
      </w:r>
      <w:r w:rsidR="00015862">
        <w:rPr>
          <w:b/>
        </w:rPr>
        <w:t>6</w:t>
      </w:r>
    </w:p>
    <w:p w14:paraId="796DC6EF" w14:textId="77777777" w:rsidR="00440C21" w:rsidRDefault="00440C21" w:rsidP="0016435B">
      <w:pPr>
        <w:spacing w:before="240" w:after="0" w:line="240" w:lineRule="auto"/>
        <w:jc w:val="center"/>
        <w:rPr>
          <w:b/>
        </w:rPr>
      </w:pPr>
      <w:r w:rsidRPr="0016435B">
        <w:rPr>
          <w:b/>
        </w:rPr>
        <w:t xml:space="preserve">z dnia </w:t>
      </w:r>
      <w:r w:rsidR="00015862">
        <w:rPr>
          <w:b/>
        </w:rPr>
        <w:t>1</w:t>
      </w:r>
      <w:r w:rsidR="00BB1A21">
        <w:rPr>
          <w:b/>
        </w:rPr>
        <w:t xml:space="preserve"> </w:t>
      </w:r>
      <w:r w:rsidR="00015862">
        <w:rPr>
          <w:b/>
        </w:rPr>
        <w:t>kwietnia</w:t>
      </w:r>
      <w:r w:rsidR="00BB1A21">
        <w:rPr>
          <w:b/>
        </w:rPr>
        <w:t xml:space="preserve"> </w:t>
      </w:r>
      <w:r w:rsidR="003444AB">
        <w:rPr>
          <w:b/>
        </w:rPr>
        <w:t>201</w:t>
      </w:r>
      <w:r w:rsidR="00015862">
        <w:rPr>
          <w:b/>
        </w:rPr>
        <w:t>6</w:t>
      </w:r>
      <w:r w:rsidRPr="0016435B">
        <w:rPr>
          <w:b/>
        </w:rPr>
        <w:t xml:space="preserve"> roku.</w:t>
      </w:r>
    </w:p>
    <w:p w14:paraId="0375C9BF" w14:textId="47575F2C" w:rsidR="00AA5531" w:rsidRPr="00751EC4" w:rsidRDefault="00AA5531" w:rsidP="0016435B">
      <w:pPr>
        <w:spacing w:before="240" w:after="0" w:line="240" w:lineRule="auto"/>
        <w:jc w:val="center"/>
        <w:rPr>
          <w:i/>
        </w:rPr>
      </w:pPr>
      <w:r w:rsidRPr="00751EC4">
        <w:rPr>
          <w:i/>
        </w:rPr>
        <w:t>(</w:t>
      </w:r>
      <w:r w:rsidR="00BE3210">
        <w:rPr>
          <w:i/>
        </w:rPr>
        <w:t xml:space="preserve">tekst jednolity </w:t>
      </w:r>
      <w:r w:rsidRPr="00751EC4">
        <w:rPr>
          <w:i/>
        </w:rPr>
        <w:t>ze zmianami z dnia 22 maja 2019</w:t>
      </w:r>
      <w:r w:rsidR="007403F4">
        <w:rPr>
          <w:i/>
        </w:rPr>
        <w:t xml:space="preserve"> r. </w:t>
      </w:r>
      <w:r w:rsidR="00BE3210">
        <w:rPr>
          <w:i/>
        </w:rPr>
        <w:t xml:space="preserve">i 4 maja 2020r. </w:t>
      </w:r>
      <w:r w:rsidRPr="00751EC4">
        <w:rPr>
          <w:i/>
        </w:rPr>
        <w:t>)</w:t>
      </w:r>
    </w:p>
    <w:p w14:paraId="58C94EDF" w14:textId="77777777" w:rsidR="00440C21" w:rsidRPr="00751EC4" w:rsidRDefault="00440C21" w:rsidP="0016435B">
      <w:pPr>
        <w:spacing w:before="240" w:after="0" w:line="240" w:lineRule="auto"/>
        <w:rPr>
          <w:i/>
        </w:rPr>
      </w:pPr>
    </w:p>
    <w:p w14:paraId="174BBDCA" w14:textId="77777777" w:rsidR="00003BB9" w:rsidRDefault="005067DE" w:rsidP="00003BB9">
      <w:pPr>
        <w:spacing w:before="240" w:after="0" w:line="240" w:lineRule="auto"/>
        <w:ind w:left="1276" w:hanging="1276"/>
        <w:jc w:val="both"/>
        <w:rPr>
          <w:u w:val="single"/>
        </w:rPr>
      </w:pPr>
      <w:r w:rsidRPr="0016435B">
        <w:t>w sprawie</w:t>
      </w:r>
      <w:r w:rsidR="00244431" w:rsidRPr="0016435B">
        <w:t>:</w:t>
      </w:r>
      <w:r w:rsidRPr="0016435B">
        <w:t xml:space="preserve"> </w:t>
      </w:r>
      <w:r w:rsidRPr="00751EC4">
        <w:rPr>
          <w:u w:val="single"/>
        </w:rPr>
        <w:t xml:space="preserve">stosowania Instrukcji organizacji bezpiecznej pracy przy urządzeniach i instalacjach elektroenergetycznych w Miejskim Zakładzie Gospodarki Odpadami Komunalnymi Sp. z o.o. </w:t>
      </w:r>
      <w:r w:rsidR="0016435B" w:rsidRPr="00751EC4">
        <w:rPr>
          <w:u w:val="single"/>
        </w:rPr>
        <w:br/>
      </w:r>
      <w:r w:rsidRPr="00751EC4">
        <w:rPr>
          <w:u w:val="single"/>
        </w:rPr>
        <w:t>w Koninie</w:t>
      </w:r>
      <w:r w:rsidR="004E75D0">
        <w:rPr>
          <w:u w:val="single"/>
        </w:rPr>
        <w:t>:</w:t>
      </w:r>
      <w:r w:rsidR="00916E4B" w:rsidRPr="00751EC4">
        <w:rPr>
          <w:u w:val="single"/>
        </w:rPr>
        <w:t xml:space="preserve"> </w:t>
      </w:r>
      <w:r w:rsidRPr="00751EC4">
        <w:rPr>
          <w:u w:val="single"/>
        </w:rPr>
        <w:t>Zakład Termicznego Unieszkodliwiania Odpadów Komunalnych</w:t>
      </w:r>
      <w:r w:rsidR="004E75D0" w:rsidRPr="00751EC4">
        <w:rPr>
          <w:u w:val="single"/>
        </w:rPr>
        <w:t xml:space="preserve"> oraz </w:t>
      </w:r>
      <w:r w:rsidRPr="00751EC4">
        <w:rPr>
          <w:u w:val="single"/>
        </w:rPr>
        <w:t>Zakład Mechanicznego Przetwarz</w:t>
      </w:r>
      <w:r w:rsidR="00003BB9">
        <w:rPr>
          <w:u w:val="single"/>
        </w:rPr>
        <w:t>ania Odpadów</w:t>
      </w:r>
    </w:p>
    <w:p w14:paraId="5FAA0F83" w14:textId="07D7D458" w:rsidR="000F7591" w:rsidRPr="00003BB9" w:rsidRDefault="008065DD" w:rsidP="00003BB9">
      <w:pPr>
        <w:pStyle w:val="Akapitzlist"/>
        <w:numPr>
          <w:ilvl w:val="0"/>
          <w:numId w:val="2"/>
        </w:numPr>
        <w:spacing w:before="240"/>
        <w:jc w:val="both"/>
        <w:outlineLvl w:val="1"/>
        <w:rPr>
          <w:u w:val="single"/>
        </w:rPr>
      </w:pPr>
      <w:bookmarkStart w:id="1" w:name="_Toc39651252"/>
      <w:r w:rsidRPr="00003BB9">
        <w:rPr>
          <w:rFonts w:asciiTheme="minorHAnsi" w:hAnsiTheme="minorHAnsi" w:cstheme="minorHAnsi"/>
          <w:b/>
          <w:sz w:val="22"/>
          <w:szCs w:val="22"/>
        </w:rPr>
        <w:t>Postanowienia ogólne</w:t>
      </w:r>
      <w:r w:rsidRPr="00003BB9">
        <w:rPr>
          <w:b/>
        </w:rPr>
        <w:t>:</w:t>
      </w:r>
      <w:bookmarkEnd w:id="1"/>
    </w:p>
    <w:p w14:paraId="37F6539E" w14:textId="55DB878A" w:rsidR="00506D20" w:rsidRDefault="00244431" w:rsidP="0073421C">
      <w:pPr>
        <w:pStyle w:val="Akapitzlist"/>
        <w:widowControl/>
        <w:numPr>
          <w:ilvl w:val="2"/>
          <w:numId w:val="2"/>
        </w:numPr>
        <w:spacing w:before="120"/>
        <w:ind w:left="127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751EC4">
        <w:rPr>
          <w:rFonts w:asciiTheme="minorHAnsi" w:hAnsiTheme="minorHAnsi"/>
          <w:sz w:val="22"/>
          <w:szCs w:val="22"/>
        </w:rPr>
        <w:t>Instrukcja organizacji bezpiecznej pracy przy urządzeniach i instalacjach elektroenergetycznych w Miejskim Zakładzie Gospodarki Odpadami Komunalnymi Sp. z o.o. w Koninie dla Zakładu Termicznego Unieszkodliwiania Odpadów Komunalnych oraz Zakładu Mechanicznego Przetwarzania Odpadów</w:t>
      </w:r>
      <w:r w:rsidR="00D44EE3">
        <w:rPr>
          <w:rFonts w:asciiTheme="minorHAnsi" w:hAnsiTheme="minorHAnsi"/>
          <w:sz w:val="22"/>
          <w:szCs w:val="22"/>
        </w:rPr>
        <w:t xml:space="preserve"> wersja 2.0</w:t>
      </w:r>
      <w:r w:rsidRPr="00AB7484">
        <w:rPr>
          <w:rFonts w:asciiTheme="minorHAnsi" w:hAnsiTheme="minorHAnsi"/>
          <w:sz w:val="22"/>
          <w:szCs w:val="22"/>
        </w:rPr>
        <w:t>, zwana w dalszej części dokumentu „</w:t>
      </w:r>
      <w:r w:rsidRPr="00751EC4">
        <w:rPr>
          <w:rFonts w:asciiTheme="minorHAnsi" w:hAnsiTheme="minorHAnsi"/>
          <w:sz w:val="22"/>
          <w:szCs w:val="22"/>
        </w:rPr>
        <w:t>Instrukcją</w:t>
      </w:r>
      <w:r w:rsidRPr="00AB7484">
        <w:rPr>
          <w:rFonts w:asciiTheme="minorHAnsi" w:hAnsiTheme="minorHAnsi"/>
          <w:sz w:val="22"/>
          <w:szCs w:val="22"/>
        </w:rPr>
        <w:t>”</w:t>
      </w:r>
      <w:r w:rsidR="00440C21" w:rsidRPr="00AB7484">
        <w:rPr>
          <w:rFonts w:asciiTheme="minorHAnsi" w:hAnsiTheme="minorHAnsi"/>
          <w:sz w:val="22"/>
          <w:szCs w:val="22"/>
        </w:rPr>
        <w:t xml:space="preserve"> </w:t>
      </w:r>
      <w:r w:rsidRPr="00AB7484">
        <w:rPr>
          <w:rFonts w:asciiTheme="minorHAnsi" w:hAnsiTheme="minorHAnsi"/>
          <w:sz w:val="22"/>
          <w:szCs w:val="22"/>
        </w:rPr>
        <w:t xml:space="preserve">wprowadzona </w:t>
      </w:r>
      <w:r w:rsidR="008065DD" w:rsidRPr="00CE4550">
        <w:rPr>
          <w:rFonts w:asciiTheme="minorHAnsi" w:hAnsiTheme="minorHAnsi"/>
          <w:sz w:val="22"/>
          <w:szCs w:val="22"/>
        </w:rPr>
        <w:t>została</w:t>
      </w:r>
      <w:r w:rsidR="008065DD" w:rsidRPr="0016435B">
        <w:rPr>
          <w:rFonts w:asciiTheme="minorHAnsi" w:hAnsiTheme="minorHAnsi"/>
          <w:sz w:val="22"/>
          <w:szCs w:val="22"/>
        </w:rPr>
        <w:t xml:space="preserve"> </w:t>
      </w:r>
      <w:r w:rsidRPr="0016435B">
        <w:rPr>
          <w:rFonts w:asciiTheme="minorHAnsi" w:hAnsiTheme="minorHAnsi"/>
          <w:sz w:val="22"/>
          <w:szCs w:val="22"/>
        </w:rPr>
        <w:t xml:space="preserve">Uchwałą Prezesa Zarządu MZGOK Sp. z o.o. w Koninie nr </w:t>
      </w:r>
      <w:r w:rsidR="00D44EE3">
        <w:rPr>
          <w:rFonts w:asciiTheme="minorHAnsi" w:hAnsiTheme="minorHAnsi"/>
          <w:sz w:val="22"/>
          <w:szCs w:val="22"/>
        </w:rPr>
        <w:t>2/02/2020</w:t>
      </w:r>
      <w:r w:rsidR="00AA5531">
        <w:rPr>
          <w:rFonts w:asciiTheme="minorHAnsi" w:hAnsiTheme="minorHAnsi"/>
          <w:sz w:val="22"/>
          <w:szCs w:val="22"/>
        </w:rPr>
        <w:t xml:space="preserve">r. </w:t>
      </w:r>
      <w:r w:rsidRPr="0016435B">
        <w:rPr>
          <w:rFonts w:asciiTheme="minorHAnsi" w:hAnsiTheme="minorHAnsi"/>
          <w:sz w:val="22"/>
          <w:szCs w:val="22"/>
        </w:rPr>
        <w:t>z dnia</w:t>
      </w:r>
      <w:r w:rsidR="00D44EE3">
        <w:rPr>
          <w:rFonts w:asciiTheme="minorHAnsi" w:hAnsiTheme="minorHAnsi"/>
          <w:sz w:val="22"/>
          <w:szCs w:val="22"/>
        </w:rPr>
        <w:t xml:space="preserve"> 13.01.2020</w:t>
      </w:r>
      <w:r w:rsidR="00AA5531">
        <w:rPr>
          <w:rFonts w:asciiTheme="minorHAnsi" w:hAnsiTheme="minorHAnsi"/>
          <w:sz w:val="22"/>
          <w:szCs w:val="22"/>
        </w:rPr>
        <w:t xml:space="preserve">r. </w:t>
      </w:r>
      <w:r w:rsidR="00D75687">
        <w:rPr>
          <w:rFonts w:asciiTheme="minorHAnsi" w:hAnsiTheme="minorHAnsi"/>
          <w:sz w:val="22"/>
          <w:szCs w:val="22"/>
        </w:rPr>
        <w:t xml:space="preserve">i </w:t>
      </w:r>
      <w:r w:rsidR="00440C21" w:rsidRPr="0016435B">
        <w:rPr>
          <w:rFonts w:asciiTheme="minorHAnsi" w:hAnsiTheme="minorHAnsi"/>
          <w:sz w:val="22"/>
          <w:szCs w:val="22"/>
        </w:rPr>
        <w:t>dotyczy organizacji i realizacji prac eksp</w:t>
      </w:r>
      <w:r w:rsidRPr="0016435B">
        <w:rPr>
          <w:rFonts w:asciiTheme="minorHAnsi" w:hAnsiTheme="minorHAnsi"/>
          <w:sz w:val="22"/>
          <w:szCs w:val="22"/>
        </w:rPr>
        <w:t>loatacyjnych wykonywanych przy U</w:t>
      </w:r>
      <w:r w:rsidR="00440C21" w:rsidRPr="0016435B">
        <w:rPr>
          <w:rFonts w:asciiTheme="minorHAnsi" w:hAnsiTheme="minorHAnsi"/>
          <w:sz w:val="22"/>
          <w:szCs w:val="22"/>
        </w:rPr>
        <w:t>rządzeniach energetycznych w zakresie ich obsługi, konserwacji, remontów, montaż</w:t>
      </w:r>
      <w:r w:rsidR="0066478D" w:rsidRPr="0016435B">
        <w:rPr>
          <w:rFonts w:asciiTheme="minorHAnsi" w:hAnsiTheme="minorHAnsi"/>
          <w:sz w:val="22"/>
          <w:szCs w:val="22"/>
        </w:rPr>
        <w:t>u i kontrolno-pomiarowym</w:t>
      </w:r>
      <w:r w:rsidRPr="0016435B">
        <w:rPr>
          <w:rFonts w:asciiTheme="minorHAnsi" w:hAnsiTheme="minorHAnsi"/>
          <w:sz w:val="22"/>
          <w:szCs w:val="22"/>
        </w:rPr>
        <w:t>.</w:t>
      </w:r>
      <w:r w:rsidR="00506D20" w:rsidRPr="00506D20">
        <w:rPr>
          <w:rFonts w:asciiTheme="minorHAnsi" w:hAnsiTheme="minorHAnsi"/>
          <w:sz w:val="22"/>
          <w:szCs w:val="22"/>
        </w:rPr>
        <w:t xml:space="preserve"> </w:t>
      </w:r>
    </w:p>
    <w:p w14:paraId="5529526E" w14:textId="7FF29F79" w:rsidR="00506D20" w:rsidRPr="0011536F" w:rsidRDefault="00506D20" w:rsidP="00003BB9">
      <w:pPr>
        <w:pStyle w:val="Akapitzlist"/>
        <w:widowControl/>
        <w:numPr>
          <w:ilvl w:val="2"/>
          <w:numId w:val="2"/>
        </w:numPr>
        <w:spacing w:before="120" w:after="240"/>
        <w:ind w:left="127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536F">
        <w:rPr>
          <w:rFonts w:asciiTheme="minorHAnsi" w:hAnsiTheme="minorHAnsi"/>
          <w:sz w:val="22"/>
          <w:szCs w:val="22"/>
        </w:rPr>
        <w:t>Instrukcja  przeznaczona jest dla osób zatrudnionych na stanowiskach:</w:t>
      </w:r>
    </w:p>
    <w:p w14:paraId="2D4C3814" w14:textId="77777777" w:rsidR="00506D20" w:rsidRPr="0011536F" w:rsidRDefault="00506D20" w:rsidP="00003BB9">
      <w:pPr>
        <w:pStyle w:val="Akapitzlist"/>
        <w:widowControl/>
        <w:numPr>
          <w:ilvl w:val="3"/>
          <w:numId w:val="29"/>
        </w:numPr>
        <w:ind w:left="127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536F">
        <w:rPr>
          <w:rFonts w:asciiTheme="minorHAnsi" w:hAnsiTheme="minorHAnsi"/>
          <w:sz w:val="22"/>
          <w:szCs w:val="22"/>
        </w:rPr>
        <w:t xml:space="preserve">eksploatacji - do których zalicza się stanowiska osób wykonujących prace </w:t>
      </w:r>
      <w:r>
        <w:rPr>
          <w:rFonts w:asciiTheme="minorHAnsi" w:hAnsiTheme="minorHAnsi"/>
          <w:sz w:val="22"/>
          <w:szCs w:val="22"/>
        </w:rPr>
        <w:br/>
      </w:r>
      <w:r w:rsidRPr="0011536F">
        <w:rPr>
          <w:rFonts w:asciiTheme="minorHAnsi" w:hAnsiTheme="minorHAnsi"/>
          <w:sz w:val="22"/>
          <w:szCs w:val="22"/>
        </w:rPr>
        <w:t>w zakresie obsługi, konserwacji, remontów, montażu i kontrolno-pomiarowym;</w:t>
      </w:r>
    </w:p>
    <w:p w14:paraId="6010233E" w14:textId="77777777" w:rsidR="00506D20" w:rsidRDefault="00506D20" w:rsidP="0073421C">
      <w:pPr>
        <w:pStyle w:val="Tekstpodstawowy"/>
        <w:numPr>
          <w:ilvl w:val="3"/>
          <w:numId w:val="29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6B4038">
        <w:rPr>
          <w:rFonts w:asciiTheme="minorHAnsi" w:hAnsiTheme="minorHAnsi"/>
          <w:sz w:val="22"/>
          <w:szCs w:val="22"/>
        </w:rPr>
        <w:t>dozoru - do których zalicza się stanowiska osób kierujących czynnościami osób wykonujących prace w zakresie określonym w pkt. 1.2.1. oraz stanowiska pracowników technicznych sprawujących nadzór nad eksploatacją urządzeń, instalacji i sieci.</w:t>
      </w:r>
    </w:p>
    <w:p w14:paraId="6624E267" w14:textId="77777777" w:rsidR="00506D20" w:rsidRPr="006B4038" w:rsidRDefault="00506D20" w:rsidP="0073421C">
      <w:pPr>
        <w:pStyle w:val="Tekstpodstawowy"/>
        <w:numPr>
          <w:ilvl w:val="3"/>
          <w:numId w:val="29"/>
        </w:numPr>
        <w:ind w:left="127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pracowników eksploatacji i dozoru firm zewnętrznych wykonujących prace na terenie MZGOK Sp. z o.o.</w:t>
      </w:r>
    </w:p>
    <w:p w14:paraId="059B0AB7" w14:textId="2273D934" w:rsidR="00003BB9" w:rsidRPr="00003BB9" w:rsidRDefault="00003BB9" w:rsidP="002320A7">
      <w:pPr>
        <w:pStyle w:val="Akapitzlist"/>
        <w:numPr>
          <w:ilvl w:val="1"/>
          <w:numId w:val="2"/>
        </w:numPr>
        <w:spacing w:before="240"/>
        <w:ind w:left="426"/>
        <w:contextualSpacing w:val="0"/>
        <w:outlineLvl w:val="1"/>
      </w:pPr>
      <w:bookmarkStart w:id="2" w:name="_Toc39651253"/>
      <w:r w:rsidRPr="00003BB9">
        <w:rPr>
          <w:rFonts w:asciiTheme="minorHAnsi" w:hAnsiTheme="minorHAnsi" w:cstheme="minorHAnsi"/>
          <w:b/>
          <w:sz w:val="22"/>
          <w:szCs w:val="22"/>
        </w:rPr>
        <w:t>Osoby Prowadzące Eksploatację instalacji MZGOK</w:t>
      </w:r>
      <w:r w:rsidRPr="00003BB9">
        <w:t>.</w:t>
      </w:r>
      <w:bookmarkEnd w:id="2"/>
    </w:p>
    <w:p w14:paraId="25CA00D9" w14:textId="2FABE947" w:rsidR="008065DD" w:rsidRPr="00003BB9" w:rsidRDefault="008065DD" w:rsidP="002320A7">
      <w:pPr>
        <w:pStyle w:val="Akapitzlist"/>
        <w:numPr>
          <w:ilvl w:val="1"/>
          <w:numId w:val="42"/>
        </w:numPr>
        <w:spacing w:before="240"/>
        <w:ind w:left="709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003BB9">
        <w:rPr>
          <w:rFonts w:asciiTheme="minorHAnsi" w:hAnsiTheme="minorHAnsi"/>
          <w:sz w:val="22"/>
          <w:szCs w:val="22"/>
        </w:rPr>
        <w:t>Prowadzącym eksploatację</w:t>
      </w:r>
      <w:r w:rsidR="00015862" w:rsidRPr="00003BB9">
        <w:rPr>
          <w:rFonts w:asciiTheme="minorHAnsi" w:hAnsiTheme="minorHAnsi"/>
          <w:sz w:val="22"/>
          <w:szCs w:val="22"/>
        </w:rPr>
        <w:t xml:space="preserve"> ZTUOK</w:t>
      </w:r>
      <w:r w:rsidRPr="00003BB9">
        <w:rPr>
          <w:rFonts w:asciiTheme="minorHAnsi" w:hAnsiTheme="minorHAnsi"/>
          <w:sz w:val="22"/>
          <w:szCs w:val="22"/>
        </w:rPr>
        <w:t xml:space="preserve"> jest Dyrektor </w:t>
      </w:r>
      <w:r w:rsidR="00D75687" w:rsidRPr="00003BB9">
        <w:rPr>
          <w:rFonts w:asciiTheme="minorHAnsi" w:hAnsiTheme="minorHAnsi"/>
          <w:sz w:val="22"/>
          <w:szCs w:val="22"/>
        </w:rPr>
        <w:t>Techniczny  MZGOK Sp. z o.o. w Koninie</w:t>
      </w:r>
      <w:r w:rsidRPr="00003BB9">
        <w:rPr>
          <w:rFonts w:asciiTheme="minorHAnsi" w:hAnsiTheme="minorHAnsi"/>
          <w:sz w:val="22"/>
          <w:szCs w:val="22"/>
        </w:rPr>
        <w:t xml:space="preserve"> na mocy Upoważnienia wydanego przez Prezesa Zarządu MZGOK Sp</w:t>
      </w:r>
      <w:r w:rsidR="003444AB" w:rsidRPr="00003BB9">
        <w:rPr>
          <w:rFonts w:asciiTheme="minorHAnsi" w:hAnsiTheme="minorHAnsi"/>
          <w:sz w:val="22"/>
          <w:szCs w:val="22"/>
        </w:rPr>
        <w:t>. z o.o. w Koninie  Uchwałą</w:t>
      </w:r>
      <w:r w:rsidR="00D75687" w:rsidRPr="00003BB9">
        <w:rPr>
          <w:rFonts w:asciiTheme="minorHAnsi" w:hAnsiTheme="minorHAnsi"/>
          <w:sz w:val="22"/>
          <w:szCs w:val="22"/>
        </w:rPr>
        <w:t xml:space="preserve"> Zarządu</w:t>
      </w:r>
      <w:r w:rsidR="003444AB" w:rsidRPr="00003BB9">
        <w:rPr>
          <w:rFonts w:asciiTheme="minorHAnsi" w:hAnsiTheme="minorHAnsi"/>
          <w:sz w:val="22"/>
          <w:szCs w:val="22"/>
        </w:rPr>
        <w:t xml:space="preserve"> nr </w:t>
      </w:r>
      <w:r w:rsidR="00015862" w:rsidRPr="00003BB9">
        <w:rPr>
          <w:rFonts w:asciiTheme="minorHAnsi" w:hAnsiTheme="minorHAnsi"/>
          <w:sz w:val="22"/>
          <w:szCs w:val="22"/>
        </w:rPr>
        <w:t>4a</w:t>
      </w:r>
      <w:r w:rsidR="00D75687" w:rsidRPr="00003BB9">
        <w:rPr>
          <w:rFonts w:asciiTheme="minorHAnsi" w:hAnsiTheme="minorHAnsi"/>
          <w:sz w:val="22"/>
          <w:szCs w:val="22"/>
        </w:rPr>
        <w:t xml:space="preserve">/01/2016 </w:t>
      </w:r>
      <w:r w:rsidRPr="00003BB9">
        <w:rPr>
          <w:rFonts w:asciiTheme="minorHAnsi" w:hAnsiTheme="minorHAnsi"/>
          <w:sz w:val="22"/>
          <w:szCs w:val="22"/>
        </w:rPr>
        <w:t xml:space="preserve">z dnia </w:t>
      </w:r>
      <w:r w:rsidR="00015862" w:rsidRPr="00003BB9">
        <w:rPr>
          <w:rFonts w:asciiTheme="minorHAnsi" w:hAnsiTheme="minorHAnsi"/>
          <w:sz w:val="22"/>
          <w:szCs w:val="22"/>
        </w:rPr>
        <w:t>25 stycznia</w:t>
      </w:r>
      <w:r w:rsidRPr="00003BB9">
        <w:rPr>
          <w:rFonts w:asciiTheme="minorHAnsi" w:hAnsiTheme="minorHAnsi"/>
          <w:sz w:val="22"/>
          <w:szCs w:val="22"/>
        </w:rPr>
        <w:t xml:space="preserve"> 2016r.</w:t>
      </w:r>
    </w:p>
    <w:p w14:paraId="518F3BD4" w14:textId="55946CB6" w:rsidR="00015862" w:rsidRPr="00003BB9" w:rsidRDefault="00015862" w:rsidP="00A623E5">
      <w:pPr>
        <w:pStyle w:val="Akapitzlist"/>
        <w:numPr>
          <w:ilvl w:val="1"/>
          <w:numId w:val="42"/>
        </w:numPr>
        <w:spacing w:before="240" w:after="240"/>
        <w:ind w:left="709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003BB9">
        <w:rPr>
          <w:rFonts w:asciiTheme="minorHAnsi" w:hAnsiTheme="minorHAnsi"/>
          <w:sz w:val="22"/>
          <w:szCs w:val="22"/>
        </w:rPr>
        <w:t>Prowadzącym eksploatację ZMPO jest Główny Technolog Gospodarki Odpadami na mocy Upoważnienia wydanego przez Prezesa Zarządu MZGOK Sp. z o.o. w Koninie  Uchwałą Zarządu nr 4b/01/2016 z dnia 1 lutego 2016r.</w:t>
      </w:r>
    </w:p>
    <w:p w14:paraId="43CBA212" w14:textId="77777777" w:rsidR="00D359C0" w:rsidRPr="00D359C0" w:rsidRDefault="005B2EA7" w:rsidP="008D27E1">
      <w:pPr>
        <w:pStyle w:val="Akapitzlist"/>
        <w:numPr>
          <w:ilvl w:val="0"/>
          <w:numId w:val="42"/>
        </w:numPr>
        <w:spacing w:before="60" w:after="60"/>
        <w:ind w:left="426" w:hanging="357"/>
        <w:outlineLvl w:val="1"/>
      </w:pPr>
      <w:bookmarkStart w:id="3" w:name="_Toc39651254"/>
      <w:r w:rsidRPr="00D359C0">
        <w:rPr>
          <w:rFonts w:asciiTheme="minorHAnsi" w:hAnsiTheme="minorHAnsi" w:cstheme="minorHAnsi"/>
          <w:b/>
          <w:sz w:val="22"/>
          <w:szCs w:val="22"/>
        </w:rPr>
        <w:t>Wykazy pracowników MZGOK uprawnionych i upoważnionych do pełnienia funkcji</w:t>
      </w:r>
      <w:bookmarkEnd w:id="3"/>
      <w:r w:rsidRPr="00D359C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73490A7" w14:textId="611588A1" w:rsidR="002320A7" w:rsidRDefault="002320A7" w:rsidP="00B4735F">
      <w:pPr>
        <w:ind w:left="426"/>
        <w:jc w:val="both"/>
      </w:pPr>
      <w:r w:rsidRPr="00D359C0">
        <w:rPr>
          <w:rFonts w:cstheme="minorHAnsi"/>
        </w:rPr>
        <w:t xml:space="preserve">Wykazy pracowników </w:t>
      </w:r>
      <w:r w:rsidR="005B2EA7" w:rsidRPr="00D359C0">
        <w:rPr>
          <w:rFonts w:cstheme="minorHAnsi"/>
        </w:rPr>
        <w:t>wynikających</w:t>
      </w:r>
      <w:r w:rsidR="005B2EA7" w:rsidRPr="00003BB9">
        <w:t xml:space="preserve"> </w:t>
      </w:r>
      <w:r w:rsidR="005B2EA7" w:rsidRPr="00D359C0">
        <w:t xml:space="preserve">z </w:t>
      </w:r>
      <w:r w:rsidR="005B2EA7" w:rsidRPr="00D359C0">
        <w:t>Instrukcji organizacji</w:t>
      </w:r>
      <w:r w:rsidR="005B2EA7" w:rsidRPr="00003BB9">
        <w:t xml:space="preserve"> bezpiecznej pracy przy urządzeniach </w:t>
      </w:r>
      <w:r w:rsidR="00B4735F">
        <w:br/>
      </w:r>
      <w:r w:rsidR="005B2EA7" w:rsidRPr="00003BB9">
        <w:t>i instalacjach elektroenergetycznych</w:t>
      </w:r>
      <w:r w:rsidR="00A623E5">
        <w:t xml:space="preserve"> stanowią </w:t>
      </w:r>
      <w:r w:rsidR="00A623E5" w:rsidRPr="00D359C0">
        <w:rPr>
          <w:b/>
        </w:rPr>
        <w:t xml:space="preserve">załączniki </w:t>
      </w:r>
      <w:r w:rsidR="00186573" w:rsidRPr="00D359C0">
        <w:rPr>
          <w:b/>
        </w:rPr>
        <w:t>1,2,3,4,5,6</w:t>
      </w:r>
      <w:r w:rsidR="00186573">
        <w:t xml:space="preserve"> </w:t>
      </w:r>
      <w:r w:rsidR="004717BA" w:rsidRPr="00D359C0">
        <w:rPr>
          <w:b/>
        </w:rPr>
        <w:t>do Polecenia</w:t>
      </w:r>
      <w:r>
        <w:t>,</w:t>
      </w:r>
    </w:p>
    <w:p w14:paraId="12277E81" w14:textId="77777777" w:rsidR="00B4735F" w:rsidRDefault="00B4735F" w:rsidP="00B4735F">
      <w:pPr>
        <w:ind w:left="426"/>
        <w:jc w:val="both"/>
      </w:pPr>
    </w:p>
    <w:p w14:paraId="291A4521" w14:textId="049284DA" w:rsidR="00FA70E8" w:rsidRDefault="00FA70E8" w:rsidP="00003BB9">
      <w:pPr>
        <w:pStyle w:val="Akapitzlist"/>
        <w:numPr>
          <w:ilvl w:val="0"/>
          <w:numId w:val="42"/>
        </w:numPr>
        <w:spacing w:before="240"/>
        <w:contextualSpacing w:val="0"/>
        <w:outlineLvl w:val="1"/>
        <w:rPr>
          <w:rFonts w:asciiTheme="minorHAnsi" w:hAnsiTheme="minorHAnsi"/>
          <w:b/>
          <w:sz w:val="22"/>
          <w:szCs w:val="22"/>
        </w:rPr>
      </w:pPr>
      <w:bookmarkStart w:id="4" w:name="_Toc39651255"/>
      <w:r>
        <w:rPr>
          <w:rFonts w:asciiTheme="minorHAnsi" w:hAnsiTheme="minorHAnsi"/>
          <w:b/>
          <w:sz w:val="22"/>
          <w:szCs w:val="22"/>
        </w:rPr>
        <w:lastRenderedPageBreak/>
        <w:t>Zasady organizacji prac w warunkach szczególnych</w:t>
      </w:r>
      <w:bookmarkEnd w:id="4"/>
    </w:p>
    <w:p w14:paraId="7E86630A" w14:textId="405FBB23" w:rsidR="00FA70E8" w:rsidRDefault="00FA70E8" w:rsidP="005F6C5D">
      <w:pPr>
        <w:ind w:left="284"/>
        <w:rPr>
          <w:b/>
        </w:rPr>
      </w:pPr>
      <w:r>
        <w:t xml:space="preserve">obejmujące wykonywanie prac na wysokości i w wykopach oraz </w:t>
      </w:r>
      <w:r w:rsidR="00186573">
        <w:t xml:space="preserve">zasady eksploatacji i obsługi z zakresu kontroli i analiz chemicznych opisane zostały w </w:t>
      </w:r>
      <w:r w:rsidR="00186573" w:rsidRPr="00186573">
        <w:rPr>
          <w:b/>
        </w:rPr>
        <w:t>załączniku nr 12</w:t>
      </w:r>
    </w:p>
    <w:p w14:paraId="0070C43E" w14:textId="7B444B3A" w:rsidR="005F6C5D" w:rsidRPr="005F6C5D" w:rsidRDefault="005F6C5D" w:rsidP="005F6C5D">
      <w:pPr>
        <w:pStyle w:val="Akapitzlist"/>
        <w:numPr>
          <w:ilvl w:val="0"/>
          <w:numId w:val="42"/>
        </w:numPr>
        <w:rPr>
          <w:rFonts w:asciiTheme="minorHAnsi" w:hAnsiTheme="minorHAnsi"/>
          <w:b/>
          <w:sz w:val="22"/>
          <w:szCs w:val="22"/>
        </w:rPr>
      </w:pPr>
      <w:r w:rsidRPr="005F6C5D">
        <w:rPr>
          <w:rFonts w:asciiTheme="minorHAnsi" w:hAnsiTheme="minorHAnsi"/>
          <w:b/>
          <w:sz w:val="22"/>
          <w:szCs w:val="22"/>
        </w:rPr>
        <w:t>Zasady wykonywania prac przez firmy obce</w:t>
      </w:r>
    </w:p>
    <w:p w14:paraId="01252351" w14:textId="54D19149" w:rsidR="005F6C5D" w:rsidRPr="005F6C5D" w:rsidRDefault="005F6C5D" w:rsidP="005F6C5D">
      <w:pPr>
        <w:spacing w:after="0" w:line="240" w:lineRule="auto"/>
        <w:ind w:left="284"/>
        <w:rPr>
          <w:b/>
        </w:rPr>
      </w:pPr>
      <w:r w:rsidRPr="005F6C5D">
        <w:t>oraz zakres działania osób sprawujących nadzór nad firmami obcymi</w:t>
      </w:r>
      <w:r w:rsidRPr="005F6C5D">
        <w:t xml:space="preserve"> określone zostały </w:t>
      </w:r>
      <w:r w:rsidRPr="005F6C5D">
        <w:rPr>
          <w:b/>
        </w:rPr>
        <w:t>w załączniku nr 7 do Polecenia</w:t>
      </w:r>
    </w:p>
    <w:p w14:paraId="656497D4" w14:textId="77777777" w:rsidR="00107810" w:rsidRPr="00107810" w:rsidRDefault="00171D80" w:rsidP="00003BB9">
      <w:pPr>
        <w:pStyle w:val="Akapitzlist"/>
        <w:numPr>
          <w:ilvl w:val="0"/>
          <w:numId w:val="42"/>
        </w:numPr>
        <w:spacing w:before="240"/>
        <w:contextualSpacing w:val="0"/>
        <w:outlineLvl w:val="1"/>
        <w:rPr>
          <w:rFonts w:asciiTheme="minorHAnsi" w:hAnsiTheme="minorHAnsi"/>
          <w:b/>
          <w:sz w:val="22"/>
          <w:szCs w:val="22"/>
        </w:rPr>
      </w:pPr>
      <w:bookmarkStart w:id="5" w:name="_Toc39651256"/>
      <w:r w:rsidRPr="00107810">
        <w:rPr>
          <w:rFonts w:asciiTheme="minorHAnsi" w:hAnsiTheme="minorHAnsi"/>
          <w:b/>
          <w:sz w:val="22"/>
          <w:szCs w:val="22"/>
        </w:rPr>
        <w:t>O</w:t>
      </w:r>
      <w:r w:rsidR="007C6D39" w:rsidRPr="00107810">
        <w:rPr>
          <w:rFonts w:asciiTheme="minorHAnsi" w:hAnsiTheme="minorHAnsi"/>
          <w:b/>
          <w:sz w:val="22"/>
          <w:szCs w:val="22"/>
        </w:rPr>
        <w:t>bowiązują</w:t>
      </w:r>
      <w:r w:rsidR="00107810" w:rsidRPr="00107810">
        <w:rPr>
          <w:rFonts w:asciiTheme="minorHAnsi" w:hAnsiTheme="minorHAnsi"/>
          <w:b/>
          <w:sz w:val="22"/>
          <w:szCs w:val="22"/>
        </w:rPr>
        <w:t>ce wzory formularzy i rejestrów</w:t>
      </w:r>
      <w:bookmarkEnd w:id="5"/>
      <w:r w:rsidR="00107810" w:rsidRPr="00107810">
        <w:rPr>
          <w:rFonts w:asciiTheme="minorHAnsi" w:hAnsiTheme="minorHAnsi"/>
          <w:b/>
          <w:sz w:val="22"/>
          <w:szCs w:val="22"/>
        </w:rPr>
        <w:t xml:space="preserve"> </w:t>
      </w:r>
    </w:p>
    <w:p w14:paraId="63A157A1" w14:textId="21A56459" w:rsidR="007C6D39" w:rsidRPr="001672A4" w:rsidRDefault="00C92F2F" w:rsidP="00003BB9">
      <w:pPr>
        <w:pStyle w:val="Akapitzlist"/>
        <w:numPr>
          <w:ilvl w:val="1"/>
          <w:numId w:val="42"/>
        </w:numPr>
        <w:spacing w:before="240"/>
        <w:ind w:left="851"/>
        <w:contextualSpacing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Obowiązują w</w:t>
      </w:r>
      <w:r w:rsidR="007C6D39" w:rsidRPr="001672A4">
        <w:rPr>
          <w:rFonts w:asciiTheme="minorHAnsi" w:hAnsiTheme="minorHAnsi"/>
          <w:sz w:val="22"/>
          <w:szCs w:val="22"/>
        </w:rPr>
        <w:t xml:space="preserve">zory druków będące </w:t>
      </w:r>
      <w:r w:rsidR="007C6D39" w:rsidRPr="002320A7">
        <w:rPr>
          <w:rFonts w:asciiTheme="minorHAnsi" w:hAnsiTheme="minorHAnsi"/>
          <w:sz w:val="22"/>
          <w:szCs w:val="22"/>
          <w:u w:val="single"/>
        </w:rPr>
        <w:t xml:space="preserve">załącznikami do </w:t>
      </w:r>
      <w:r w:rsidR="007C6D39" w:rsidRPr="002320A7">
        <w:rPr>
          <w:rFonts w:asciiTheme="minorHAnsi" w:hAnsiTheme="minorHAnsi"/>
          <w:i/>
          <w:sz w:val="22"/>
          <w:szCs w:val="22"/>
          <w:u w:val="single"/>
        </w:rPr>
        <w:t>Instrukcji</w:t>
      </w:r>
      <w:r w:rsidR="007C6D39" w:rsidRPr="001672A4">
        <w:rPr>
          <w:rFonts w:asciiTheme="minorHAnsi" w:hAnsiTheme="minorHAnsi"/>
          <w:i/>
          <w:sz w:val="22"/>
          <w:szCs w:val="22"/>
        </w:rPr>
        <w:t xml:space="preserve"> organizacji bezpiecznej pracy przy urządzeniach i instalacjach elektroenergetycznych</w:t>
      </w:r>
    </w:p>
    <w:p w14:paraId="79D3A4D1" w14:textId="2C9C845C" w:rsidR="004717BA" w:rsidRDefault="004717BA" w:rsidP="004446B3">
      <w:pPr>
        <w:pStyle w:val="Akapitzlist"/>
        <w:widowControl/>
        <w:numPr>
          <w:ilvl w:val="2"/>
          <w:numId w:val="42"/>
        </w:numPr>
        <w:autoSpaceDE/>
        <w:autoSpaceDN/>
        <w:adjustRightInd/>
        <w:spacing w:before="120"/>
        <w:ind w:left="1701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Wzór oświadczenia Wykonawcy o zapoznaniu się z treścią INFORMACJI DLA WYKONAWCÓW stanowi </w:t>
      </w:r>
      <w:r w:rsidRPr="004717BA">
        <w:rPr>
          <w:rFonts w:asciiTheme="minorHAnsi" w:hAnsiTheme="minorHAnsi"/>
          <w:b/>
          <w:sz w:val="22"/>
          <w:szCs w:val="22"/>
        </w:rPr>
        <w:t xml:space="preserve">załącznik nr 1 do </w:t>
      </w:r>
      <w:r w:rsidR="00C7005F">
        <w:rPr>
          <w:rFonts w:asciiTheme="minorHAnsi" w:hAnsiTheme="minorHAnsi"/>
          <w:b/>
          <w:sz w:val="22"/>
          <w:szCs w:val="22"/>
        </w:rPr>
        <w:t>Informacji</w:t>
      </w:r>
    </w:p>
    <w:p w14:paraId="37BEC558" w14:textId="612DE992" w:rsidR="007C6D39" w:rsidRPr="001973C6" w:rsidRDefault="007C6D39" w:rsidP="004446B3">
      <w:pPr>
        <w:pStyle w:val="Akapitzlist"/>
        <w:widowControl/>
        <w:numPr>
          <w:ilvl w:val="2"/>
          <w:numId w:val="42"/>
        </w:numPr>
        <w:autoSpaceDE/>
        <w:autoSpaceDN/>
        <w:adjustRightInd/>
        <w:spacing w:before="120"/>
        <w:ind w:left="1701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973C6">
        <w:rPr>
          <w:rFonts w:asciiTheme="minorHAnsi" w:hAnsiTheme="minorHAnsi"/>
          <w:sz w:val="22"/>
          <w:szCs w:val="22"/>
        </w:rPr>
        <w:t xml:space="preserve">Wzór rejestru poleceń pisemnych określa </w:t>
      </w:r>
      <w:r w:rsidR="004717BA">
        <w:rPr>
          <w:rFonts w:asciiTheme="minorHAnsi" w:hAnsiTheme="minorHAnsi"/>
          <w:b/>
          <w:sz w:val="22"/>
          <w:szCs w:val="22"/>
        </w:rPr>
        <w:t>załącznik nr 2 do Instrukcji</w:t>
      </w:r>
    </w:p>
    <w:p w14:paraId="2CA59E8E" w14:textId="4C81838A" w:rsidR="007C6D39" w:rsidRPr="0011536F" w:rsidRDefault="007C6D39" w:rsidP="00003BB9">
      <w:pPr>
        <w:pStyle w:val="Lista-kontynuacja"/>
        <w:numPr>
          <w:ilvl w:val="2"/>
          <w:numId w:val="42"/>
        </w:numPr>
        <w:spacing w:before="120" w:after="0"/>
        <w:jc w:val="both"/>
        <w:rPr>
          <w:rFonts w:asciiTheme="minorHAnsi" w:hAnsiTheme="minorHAnsi"/>
          <w:sz w:val="22"/>
          <w:szCs w:val="22"/>
        </w:rPr>
      </w:pPr>
      <w:r w:rsidRPr="0011536F">
        <w:rPr>
          <w:rFonts w:asciiTheme="minorHAnsi" w:hAnsiTheme="minorHAnsi"/>
          <w:sz w:val="22"/>
          <w:szCs w:val="22"/>
        </w:rPr>
        <w:t xml:space="preserve">Wzór rejestru dopuszczeń na polecenia pisemne określa </w:t>
      </w:r>
      <w:r w:rsidRPr="0011536F">
        <w:rPr>
          <w:rFonts w:asciiTheme="minorHAnsi" w:hAnsiTheme="minorHAnsi"/>
          <w:b/>
          <w:sz w:val="22"/>
          <w:szCs w:val="22"/>
        </w:rPr>
        <w:t>załącznik nr 3</w:t>
      </w:r>
      <w:r w:rsidR="004717BA" w:rsidRPr="004717BA">
        <w:rPr>
          <w:rFonts w:asciiTheme="minorHAnsi" w:hAnsiTheme="minorHAnsi"/>
          <w:b/>
          <w:sz w:val="22"/>
          <w:szCs w:val="22"/>
        </w:rPr>
        <w:t xml:space="preserve"> </w:t>
      </w:r>
      <w:r w:rsidR="004717BA">
        <w:rPr>
          <w:rFonts w:asciiTheme="minorHAnsi" w:hAnsiTheme="minorHAnsi"/>
          <w:b/>
          <w:sz w:val="22"/>
          <w:szCs w:val="22"/>
        </w:rPr>
        <w:t>do Instrukcji</w:t>
      </w:r>
      <w:r w:rsidRPr="0011536F">
        <w:rPr>
          <w:rFonts w:asciiTheme="minorHAnsi" w:hAnsiTheme="minorHAnsi"/>
          <w:sz w:val="22"/>
          <w:szCs w:val="22"/>
        </w:rPr>
        <w:t xml:space="preserve"> </w:t>
      </w:r>
    </w:p>
    <w:p w14:paraId="68C08267" w14:textId="630B9064" w:rsidR="007C6D39" w:rsidRDefault="007C6D39" w:rsidP="00003BB9">
      <w:pPr>
        <w:pStyle w:val="Akapitzlist"/>
        <w:numPr>
          <w:ilvl w:val="2"/>
          <w:numId w:val="42"/>
        </w:num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495A0D">
        <w:rPr>
          <w:rFonts w:asciiTheme="minorHAnsi" w:hAnsiTheme="minorHAnsi" w:cs="A"/>
          <w:sz w:val="22"/>
          <w:szCs w:val="22"/>
        </w:rPr>
        <w:t xml:space="preserve">Wzór polecenia </w:t>
      </w:r>
      <w:r w:rsidR="00495A0D" w:rsidRPr="00107810">
        <w:rPr>
          <w:rFonts w:asciiTheme="minorHAnsi" w:hAnsiTheme="minorHAnsi"/>
          <w:sz w:val="22"/>
          <w:szCs w:val="22"/>
        </w:rPr>
        <w:t>pisemnego wykonania prac eksploatacyjnych przy urządzeniach energetycznych.</w:t>
      </w:r>
      <w:r w:rsidR="00107810" w:rsidRPr="00107810">
        <w:rPr>
          <w:rFonts w:asciiTheme="minorHAnsi" w:hAnsiTheme="minorHAnsi"/>
          <w:sz w:val="22"/>
          <w:szCs w:val="22"/>
        </w:rPr>
        <w:t xml:space="preserve"> </w:t>
      </w:r>
      <w:r w:rsidRPr="00107810">
        <w:rPr>
          <w:rFonts w:asciiTheme="minorHAnsi" w:hAnsiTheme="minorHAnsi"/>
          <w:sz w:val="22"/>
          <w:szCs w:val="22"/>
        </w:rPr>
        <w:t xml:space="preserve">określa </w:t>
      </w:r>
      <w:r w:rsidR="004717BA">
        <w:rPr>
          <w:rFonts w:asciiTheme="minorHAnsi" w:hAnsiTheme="minorHAnsi"/>
          <w:b/>
          <w:sz w:val="22"/>
          <w:szCs w:val="22"/>
        </w:rPr>
        <w:t xml:space="preserve">załącznik nr 4 </w:t>
      </w:r>
      <w:r w:rsidR="004717BA">
        <w:rPr>
          <w:rFonts w:asciiTheme="minorHAnsi" w:hAnsiTheme="minorHAnsi"/>
          <w:b/>
          <w:sz w:val="22"/>
          <w:szCs w:val="22"/>
        </w:rPr>
        <w:t>do Instrukcji</w:t>
      </w:r>
    </w:p>
    <w:p w14:paraId="2B2BA797" w14:textId="57AABF80" w:rsidR="00107810" w:rsidRPr="00107810" w:rsidRDefault="00107810" w:rsidP="00186573">
      <w:pPr>
        <w:pStyle w:val="Akapitzlist"/>
        <w:numPr>
          <w:ilvl w:val="2"/>
          <w:numId w:val="42"/>
        </w:numPr>
        <w:spacing w:before="12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07810">
        <w:rPr>
          <w:rFonts w:asciiTheme="minorHAnsi" w:hAnsiTheme="minorHAnsi"/>
          <w:sz w:val="22"/>
          <w:szCs w:val="22"/>
        </w:rPr>
        <w:t>Wzór Pro</w:t>
      </w:r>
      <w:r>
        <w:rPr>
          <w:rFonts w:asciiTheme="minorHAnsi" w:hAnsiTheme="minorHAnsi"/>
          <w:sz w:val="22"/>
          <w:szCs w:val="22"/>
        </w:rPr>
        <w:t>tokołu zabezpieczenia przeciwpożarowego prac w miejscach o zagrożeniu pożarowym lub wybuchowym</w:t>
      </w:r>
      <w:r w:rsidR="001672A4">
        <w:rPr>
          <w:rFonts w:asciiTheme="minorHAnsi" w:hAnsiTheme="minorHAnsi"/>
          <w:sz w:val="22"/>
          <w:szCs w:val="22"/>
        </w:rPr>
        <w:t xml:space="preserve"> </w:t>
      </w:r>
      <w:r w:rsidR="001672A4" w:rsidRPr="001672A4">
        <w:rPr>
          <w:rFonts w:asciiTheme="minorHAnsi" w:hAnsiTheme="minorHAnsi"/>
          <w:b/>
          <w:sz w:val="22"/>
          <w:szCs w:val="22"/>
        </w:rPr>
        <w:t>załącznik nr 5</w:t>
      </w:r>
      <w:r w:rsidR="004717BA">
        <w:rPr>
          <w:rFonts w:asciiTheme="minorHAnsi" w:hAnsiTheme="minorHAnsi"/>
          <w:b/>
          <w:sz w:val="22"/>
          <w:szCs w:val="22"/>
        </w:rPr>
        <w:t xml:space="preserve"> </w:t>
      </w:r>
      <w:r w:rsidR="004717BA">
        <w:rPr>
          <w:rFonts w:asciiTheme="minorHAnsi" w:hAnsiTheme="minorHAnsi"/>
          <w:b/>
          <w:sz w:val="22"/>
          <w:szCs w:val="22"/>
        </w:rPr>
        <w:t>do Instrukcji</w:t>
      </w:r>
    </w:p>
    <w:p w14:paraId="12A0C4AC" w14:textId="1BEAC979" w:rsidR="00940111" w:rsidRDefault="00940111" w:rsidP="002320A7">
      <w:pPr>
        <w:pStyle w:val="Akapitzlist"/>
        <w:numPr>
          <w:ilvl w:val="1"/>
          <w:numId w:val="42"/>
        </w:numPr>
        <w:spacing w:after="240"/>
        <w:ind w:left="851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.</w:t>
      </w:r>
      <w:r w:rsidR="00DD658D">
        <w:rPr>
          <w:rFonts w:asciiTheme="minorHAnsi" w:hAnsiTheme="minorHAnsi"/>
          <w:sz w:val="22"/>
          <w:szCs w:val="22"/>
        </w:rPr>
        <w:t xml:space="preserve">Wzory formularzy wprowadzone </w:t>
      </w:r>
      <w:r w:rsidR="00DD658D" w:rsidRPr="002320A7">
        <w:rPr>
          <w:rFonts w:asciiTheme="minorHAnsi" w:hAnsiTheme="minorHAnsi"/>
          <w:sz w:val="22"/>
          <w:szCs w:val="22"/>
          <w:u w:val="single"/>
        </w:rPr>
        <w:t>niniejszym Poleceniem</w:t>
      </w:r>
    </w:p>
    <w:p w14:paraId="5D240F15" w14:textId="1FA03082" w:rsidR="004446B3" w:rsidRDefault="004446B3" w:rsidP="002320A7">
      <w:pPr>
        <w:pStyle w:val="Akapitzlist"/>
        <w:widowControl/>
        <w:numPr>
          <w:ilvl w:val="2"/>
          <w:numId w:val="42"/>
        </w:numPr>
        <w:autoSpaceDE/>
        <w:autoSpaceDN/>
        <w:adjustRightInd/>
        <w:spacing w:before="120"/>
        <w:ind w:left="1701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Wzór wykazu osób uprawnionych i upoważnionych do wykonywania prac na terenie MZGOK Sp. z o.o. wspólnie ze służbami MZGOK Sp. z o.o. </w:t>
      </w:r>
      <w:r w:rsidRPr="00186573">
        <w:rPr>
          <w:rFonts w:asciiTheme="minorHAnsi" w:hAnsiTheme="minorHAnsi"/>
          <w:b/>
          <w:sz w:val="22"/>
          <w:szCs w:val="22"/>
        </w:rPr>
        <w:t>załącznik nr 8</w:t>
      </w:r>
      <w:r w:rsidR="004717BA">
        <w:rPr>
          <w:rFonts w:asciiTheme="minorHAnsi" w:hAnsiTheme="minorHAnsi"/>
          <w:b/>
          <w:sz w:val="22"/>
          <w:szCs w:val="22"/>
        </w:rPr>
        <w:t xml:space="preserve"> do Polecenia</w:t>
      </w:r>
    </w:p>
    <w:p w14:paraId="4316C127" w14:textId="2128A355" w:rsidR="004446B3" w:rsidRPr="0016435B" w:rsidRDefault="00FA70E8" w:rsidP="00FA70E8">
      <w:pPr>
        <w:pStyle w:val="Akapitzlist"/>
        <w:widowControl/>
        <w:numPr>
          <w:ilvl w:val="2"/>
          <w:numId w:val="42"/>
        </w:numPr>
        <w:autoSpaceDE/>
        <w:autoSpaceDN/>
        <w:adjustRightInd/>
        <w:spacing w:before="120"/>
        <w:ind w:left="1701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4446B3">
        <w:rPr>
          <w:rFonts w:asciiTheme="minorHAnsi" w:hAnsiTheme="minorHAnsi"/>
          <w:sz w:val="22"/>
          <w:szCs w:val="22"/>
        </w:rPr>
        <w:t>zór Protokołu</w:t>
      </w:r>
      <w:r w:rsidR="004446B3" w:rsidRPr="0016435B">
        <w:rPr>
          <w:rFonts w:asciiTheme="minorHAnsi" w:hAnsiTheme="minorHAnsi"/>
          <w:sz w:val="22"/>
          <w:szCs w:val="22"/>
        </w:rPr>
        <w:t xml:space="preserve"> przekazania miejsca pr</w:t>
      </w:r>
      <w:r w:rsidR="004446B3" w:rsidRPr="00B23B2F">
        <w:rPr>
          <w:rFonts w:asciiTheme="minorHAnsi" w:hAnsiTheme="minorHAnsi"/>
          <w:sz w:val="22"/>
          <w:szCs w:val="22"/>
        </w:rPr>
        <w:t>acy</w:t>
      </w:r>
      <w:r w:rsidR="004446B3">
        <w:rPr>
          <w:rFonts w:asciiTheme="minorHAnsi" w:hAnsiTheme="minorHAnsi"/>
          <w:sz w:val="22"/>
          <w:szCs w:val="22"/>
        </w:rPr>
        <w:t xml:space="preserve"> </w:t>
      </w:r>
      <w:r w:rsidR="004446B3" w:rsidRPr="00186573">
        <w:rPr>
          <w:rFonts w:asciiTheme="minorHAnsi" w:hAnsiTheme="minorHAnsi"/>
          <w:b/>
          <w:sz w:val="22"/>
          <w:szCs w:val="22"/>
        </w:rPr>
        <w:t>załącznik nr 10</w:t>
      </w:r>
      <w:r w:rsidR="004717BA">
        <w:rPr>
          <w:rFonts w:asciiTheme="minorHAnsi" w:hAnsiTheme="minorHAnsi"/>
          <w:b/>
          <w:sz w:val="22"/>
          <w:szCs w:val="22"/>
        </w:rPr>
        <w:t xml:space="preserve"> </w:t>
      </w:r>
      <w:r w:rsidR="004717BA">
        <w:rPr>
          <w:rFonts w:asciiTheme="minorHAnsi" w:hAnsiTheme="minorHAnsi"/>
          <w:b/>
          <w:sz w:val="22"/>
          <w:szCs w:val="22"/>
        </w:rPr>
        <w:t>do Polecenia</w:t>
      </w:r>
    </w:p>
    <w:p w14:paraId="5AFCC065" w14:textId="1C5B63B7" w:rsidR="004446B3" w:rsidRDefault="00FA70E8" w:rsidP="00FA70E8">
      <w:pPr>
        <w:pStyle w:val="Akapitzlist"/>
        <w:widowControl/>
        <w:numPr>
          <w:ilvl w:val="2"/>
          <w:numId w:val="42"/>
        </w:numPr>
        <w:autoSpaceDE/>
        <w:autoSpaceDN/>
        <w:adjustRightInd/>
        <w:spacing w:before="120"/>
        <w:ind w:left="1701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Wzór </w:t>
      </w:r>
      <w:r w:rsidR="004446B3">
        <w:rPr>
          <w:rFonts w:asciiTheme="minorHAnsi" w:hAnsiTheme="minorHAnsi"/>
          <w:sz w:val="22"/>
          <w:szCs w:val="22"/>
        </w:rPr>
        <w:t>Rejestr</w:t>
      </w:r>
      <w:r>
        <w:rPr>
          <w:rFonts w:asciiTheme="minorHAnsi" w:hAnsiTheme="minorHAnsi"/>
          <w:sz w:val="22"/>
          <w:szCs w:val="22"/>
        </w:rPr>
        <w:t>u</w:t>
      </w:r>
      <w:r w:rsidR="004446B3" w:rsidRPr="0016435B">
        <w:rPr>
          <w:rFonts w:asciiTheme="minorHAnsi" w:hAnsiTheme="minorHAnsi"/>
          <w:sz w:val="22"/>
          <w:szCs w:val="22"/>
        </w:rPr>
        <w:t xml:space="preserve"> protokołów prowadzonych prac na postawie</w:t>
      </w:r>
      <w:r w:rsidR="004446B3">
        <w:rPr>
          <w:rFonts w:asciiTheme="minorHAnsi" w:hAnsiTheme="minorHAnsi"/>
          <w:sz w:val="22"/>
          <w:szCs w:val="22"/>
        </w:rPr>
        <w:t xml:space="preserve"> protokołu przekazania miejsca pracy</w:t>
      </w:r>
      <w:r w:rsidR="00186573">
        <w:rPr>
          <w:rFonts w:asciiTheme="minorHAnsi" w:hAnsiTheme="minorHAnsi"/>
          <w:sz w:val="22"/>
          <w:szCs w:val="22"/>
        </w:rPr>
        <w:t xml:space="preserve"> </w:t>
      </w:r>
      <w:r w:rsidR="00186573" w:rsidRPr="00186573">
        <w:rPr>
          <w:rFonts w:asciiTheme="minorHAnsi" w:hAnsiTheme="minorHAnsi"/>
          <w:b/>
          <w:sz w:val="22"/>
          <w:szCs w:val="22"/>
        </w:rPr>
        <w:t>załącznik nr 11</w:t>
      </w:r>
      <w:r w:rsidR="004717BA">
        <w:rPr>
          <w:rFonts w:asciiTheme="minorHAnsi" w:hAnsiTheme="minorHAnsi"/>
          <w:b/>
          <w:sz w:val="22"/>
          <w:szCs w:val="22"/>
        </w:rPr>
        <w:t xml:space="preserve"> </w:t>
      </w:r>
      <w:r w:rsidR="004717BA">
        <w:rPr>
          <w:rFonts w:asciiTheme="minorHAnsi" w:hAnsiTheme="minorHAnsi"/>
          <w:b/>
          <w:sz w:val="22"/>
          <w:szCs w:val="22"/>
        </w:rPr>
        <w:t>do Polecenia</w:t>
      </w:r>
    </w:p>
    <w:p w14:paraId="6802E6C3" w14:textId="3DE35383" w:rsidR="004446B3" w:rsidRPr="005F6C5D" w:rsidRDefault="00FA70E8" w:rsidP="00FA70E8">
      <w:pPr>
        <w:pStyle w:val="Akapitzlist"/>
        <w:widowControl/>
        <w:numPr>
          <w:ilvl w:val="2"/>
          <w:numId w:val="42"/>
        </w:numPr>
        <w:autoSpaceDE/>
        <w:autoSpaceDN/>
        <w:adjustRightInd/>
        <w:spacing w:before="120"/>
        <w:ind w:left="1701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4446B3">
        <w:rPr>
          <w:rFonts w:asciiTheme="minorHAnsi" w:hAnsiTheme="minorHAnsi"/>
          <w:sz w:val="22"/>
          <w:szCs w:val="22"/>
        </w:rPr>
        <w:t>Wzór Protokołu p</w:t>
      </w:r>
      <w:r w:rsidR="004446B3" w:rsidRPr="0016435B">
        <w:rPr>
          <w:rFonts w:asciiTheme="minorHAnsi" w:hAnsiTheme="minorHAnsi"/>
          <w:sz w:val="22"/>
          <w:szCs w:val="22"/>
        </w:rPr>
        <w:t>omiar</w:t>
      </w:r>
      <w:r w:rsidR="004446B3">
        <w:rPr>
          <w:rFonts w:asciiTheme="minorHAnsi" w:hAnsiTheme="minorHAnsi"/>
          <w:sz w:val="22"/>
          <w:szCs w:val="22"/>
        </w:rPr>
        <w:t>ów</w:t>
      </w:r>
      <w:r w:rsidR="004446B3" w:rsidRPr="0016435B">
        <w:rPr>
          <w:rFonts w:asciiTheme="minorHAnsi" w:hAnsiTheme="minorHAnsi"/>
          <w:sz w:val="22"/>
          <w:szCs w:val="22"/>
        </w:rPr>
        <w:t xml:space="preserve"> zawartości gazów w powietrzu </w:t>
      </w:r>
      <w:r w:rsidR="00186573">
        <w:rPr>
          <w:rFonts w:asciiTheme="minorHAnsi" w:hAnsiTheme="minorHAnsi"/>
          <w:sz w:val="22"/>
          <w:szCs w:val="22"/>
        </w:rPr>
        <w:t xml:space="preserve"> </w:t>
      </w:r>
      <w:r w:rsidR="00186573" w:rsidRPr="002320A7">
        <w:rPr>
          <w:rFonts w:asciiTheme="minorHAnsi" w:hAnsiTheme="minorHAnsi"/>
          <w:b/>
          <w:sz w:val="22"/>
          <w:szCs w:val="22"/>
        </w:rPr>
        <w:t>załącznik nr</w:t>
      </w:r>
      <w:r w:rsidR="002320A7" w:rsidRPr="002320A7">
        <w:rPr>
          <w:rFonts w:asciiTheme="minorHAnsi" w:hAnsiTheme="minorHAnsi"/>
          <w:b/>
          <w:sz w:val="22"/>
          <w:szCs w:val="22"/>
        </w:rPr>
        <w:t xml:space="preserve"> 13</w:t>
      </w:r>
      <w:r w:rsidR="004717BA">
        <w:rPr>
          <w:rFonts w:asciiTheme="minorHAnsi" w:hAnsiTheme="minorHAnsi"/>
          <w:b/>
          <w:sz w:val="22"/>
          <w:szCs w:val="22"/>
        </w:rPr>
        <w:t xml:space="preserve"> </w:t>
      </w:r>
      <w:r w:rsidR="004717BA">
        <w:rPr>
          <w:rFonts w:asciiTheme="minorHAnsi" w:hAnsiTheme="minorHAnsi"/>
          <w:b/>
          <w:sz w:val="22"/>
          <w:szCs w:val="22"/>
        </w:rPr>
        <w:t>do Polecenia</w:t>
      </w:r>
    </w:p>
    <w:p w14:paraId="513DDA36" w14:textId="1C0076BD" w:rsidR="005F6C5D" w:rsidRDefault="00D359C0" w:rsidP="00D359C0">
      <w:pPr>
        <w:pStyle w:val="Akapitzlist"/>
        <w:numPr>
          <w:ilvl w:val="0"/>
          <w:numId w:val="42"/>
        </w:numPr>
        <w:spacing w:before="120"/>
        <w:jc w:val="both"/>
        <w:outlineLvl w:val="1"/>
        <w:rPr>
          <w:rFonts w:asciiTheme="minorHAnsi" w:hAnsiTheme="minorHAnsi"/>
          <w:b/>
          <w:sz w:val="22"/>
          <w:szCs w:val="22"/>
        </w:rPr>
      </w:pPr>
      <w:bookmarkStart w:id="6" w:name="_Toc39651257"/>
      <w:r w:rsidRPr="00D359C0">
        <w:rPr>
          <w:rFonts w:asciiTheme="minorHAnsi" w:hAnsiTheme="minorHAnsi"/>
          <w:b/>
          <w:sz w:val="22"/>
          <w:szCs w:val="22"/>
        </w:rPr>
        <w:t>Wykaz Rejestrów i miejsc ich przechowywania</w:t>
      </w:r>
      <w:bookmarkEnd w:id="6"/>
    </w:p>
    <w:p w14:paraId="19AA7E11" w14:textId="77777777" w:rsidR="00583217" w:rsidRDefault="00D359C0" w:rsidP="00583217">
      <w:pPr>
        <w:spacing w:before="60" w:after="60"/>
        <w:ind w:left="284"/>
        <w:rPr>
          <w:b/>
        </w:rPr>
      </w:pPr>
      <w:r>
        <w:t xml:space="preserve">Wykazy rejestrów i miejsc ich przechowywania stanowią </w:t>
      </w:r>
      <w:r w:rsidRPr="00D359C0">
        <w:rPr>
          <w:b/>
        </w:rPr>
        <w:t>załącznik nr 9 do Polecenia</w:t>
      </w:r>
    </w:p>
    <w:p w14:paraId="3B722C0D" w14:textId="2610C8CA" w:rsidR="00F13D2B" w:rsidRDefault="00F13D2B">
      <w:pPr>
        <w:rPr>
          <w:b/>
        </w:rPr>
      </w:pPr>
      <w:r>
        <w:rPr>
          <w:b/>
        </w:rPr>
        <w:br w:type="page"/>
      </w:r>
    </w:p>
    <w:p w14:paraId="6CF3AD98" w14:textId="77777777" w:rsidR="00F13D2B" w:rsidRDefault="00F13D2B" w:rsidP="00583217">
      <w:pPr>
        <w:spacing w:before="60" w:after="60"/>
        <w:ind w:left="284"/>
        <w:rPr>
          <w:b/>
        </w:rPr>
      </w:pPr>
    </w:p>
    <w:p w14:paraId="32AFC899" w14:textId="66893127" w:rsidR="0067136A" w:rsidRPr="00583217" w:rsidRDefault="0067136A" w:rsidP="00583217">
      <w:pPr>
        <w:pStyle w:val="Akapitzlist"/>
        <w:numPr>
          <w:ilvl w:val="0"/>
          <w:numId w:val="42"/>
        </w:numPr>
        <w:spacing w:before="60" w:after="60"/>
        <w:outlineLvl w:val="1"/>
        <w:rPr>
          <w:b/>
        </w:rPr>
      </w:pPr>
      <w:bookmarkStart w:id="7" w:name="_Toc39651258"/>
      <w:r w:rsidRPr="00583217">
        <w:rPr>
          <w:b/>
        </w:rPr>
        <w:t>Upoważnienia</w:t>
      </w:r>
      <w:bookmarkEnd w:id="7"/>
    </w:p>
    <w:p w14:paraId="1CAF7112" w14:textId="489E0A69" w:rsidR="00633371" w:rsidRPr="0016435B" w:rsidRDefault="00440C21" w:rsidP="0016435B">
      <w:pPr>
        <w:pStyle w:val="Nagwek"/>
        <w:spacing w:before="240"/>
        <w:ind w:left="142"/>
        <w:rPr>
          <w:rFonts w:asciiTheme="minorHAnsi" w:hAnsiTheme="minorHAnsi"/>
          <w:b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W  załącznikach </w:t>
      </w:r>
      <w:r w:rsidR="00633371" w:rsidRPr="0016435B">
        <w:rPr>
          <w:rFonts w:asciiTheme="minorHAnsi" w:hAnsiTheme="minorHAnsi"/>
          <w:sz w:val="22"/>
          <w:szCs w:val="22"/>
        </w:rPr>
        <w:t xml:space="preserve">do </w:t>
      </w:r>
      <w:r w:rsidR="00633371" w:rsidRPr="0016435B">
        <w:rPr>
          <w:rFonts w:asciiTheme="minorHAnsi" w:hAnsiTheme="minorHAnsi"/>
          <w:b/>
          <w:sz w:val="22"/>
          <w:szCs w:val="22"/>
        </w:rPr>
        <w:t xml:space="preserve">Polecenia służbowego nr </w:t>
      </w:r>
      <w:r w:rsidR="00EF2B43">
        <w:rPr>
          <w:rFonts w:asciiTheme="minorHAnsi" w:hAnsiTheme="minorHAnsi"/>
          <w:b/>
          <w:sz w:val="22"/>
          <w:szCs w:val="22"/>
        </w:rPr>
        <w:t>1</w:t>
      </w:r>
      <w:r w:rsidR="00633371" w:rsidRPr="0016435B">
        <w:rPr>
          <w:rFonts w:asciiTheme="minorHAnsi" w:hAnsiTheme="minorHAnsi"/>
          <w:b/>
          <w:sz w:val="22"/>
          <w:szCs w:val="22"/>
        </w:rPr>
        <w:t>/201</w:t>
      </w:r>
      <w:r w:rsidR="00EF2B43">
        <w:rPr>
          <w:rFonts w:asciiTheme="minorHAnsi" w:hAnsiTheme="minorHAnsi"/>
          <w:b/>
          <w:sz w:val="22"/>
          <w:szCs w:val="22"/>
        </w:rPr>
        <w:t xml:space="preserve">6 z dnia 01.04.2016 </w:t>
      </w:r>
      <w:r w:rsidR="00EF2B43" w:rsidRPr="00751EC4">
        <w:rPr>
          <w:rFonts w:asciiTheme="minorHAnsi" w:hAnsiTheme="minorHAnsi"/>
          <w:i/>
          <w:sz w:val="22"/>
          <w:szCs w:val="22"/>
        </w:rPr>
        <w:t>z późn. zmianami</w:t>
      </w:r>
      <w:r w:rsidR="00481837">
        <w:rPr>
          <w:rFonts w:asciiTheme="minorHAnsi" w:hAnsiTheme="minorHAnsi"/>
          <w:i/>
          <w:sz w:val="22"/>
          <w:szCs w:val="22"/>
        </w:rPr>
        <w:t xml:space="preserve"> z dnia 22.05.2019 i 4.05.2020r.</w:t>
      </w:r>
    </w:p>
    <w:p w14:paraId="11919110" w14:textId="720FDD4D" w:rsidR="00571B1B" w:rsidRPr="00751EC4" w:rsidRDefault="00481837" w:rsidP="00751EC4">
      <w:pPr>
        <w:pStyle w:val="Nagwek"/>
        <w:spacing w:before="240"/>
        <w:ind w:left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Niniejszym Poleceniem </w:t>
      </w:r>
      <w:r w:rsidR="0067136A" w:rsidRPr="0016435B">
        <w:rPr>
          <w:rFonts w:asciiTheme="minorHAnsi" w:hAnsiTheme="minorHAnsi"/>
          <w:sz w:val="22"/>
          <w:szCs w:val="22"/>
        </w:rPr>
        <w:t xml:space="preserve">reguluję zasady postępowania w celu prawidłowego stosowania </w:t>
      </w:r>
      <w:r w:rsidR="00EF2B43">
        <w:rPr>
          <w:rFonts w:asciiTheme="minorHAnsi" w:hAnsiTheme="minorHAnsi"/>
          <w:sz w:val="22"/>
          <w:szCs w:val="22"/>
        </w:rPr>
        <w:t>„</w:t>
      </w:r>
      <w:r w:rsidR="0067136A" w:rsidRPr="00751EC4">
        <w:rPr>
          <w:rFonts w:asciiTheme="minorHAnsi" w:hAnsiTheme="minorHAnsi"/>
          <w:sz w:val="22"/>
          <w:szCs w:val="22"/>
        </w:rPr>
        <w:t>Instrukcji organizacji bezpiecznej pracy przy urządzeniach</w:t>
      </w:r>
      <w:r w:rsidR="006E2D19" w:rsidRPr="00751EC4">
        <w:rPr>
          <w:rFonts w:asciiTheme="minorHAnsi" w:hAnsiTheme="minorHAnsi"/>
          <w:sz w:val="22"/>
          <w:szCs w:val="22"/>
        </w:rPr>
        <w:t xml:space="preserve"> i instalacjach elektroenergetycznych w Miejskim Zakładzie Gospodarki Odpadami Komunalnymi Sp. z o.o. w Koninie </w:t>
      </w:r>
      <w:r>
        <w:rPr>
          <w:rFonts w:asciiTheme="minorHAnsi" w:hAnsiTheme="minorHAnsi"/>
          <w:sz w:val="22"/>
          <w:szCs w:val="22"/>
        </w:rPr>
        <w:t xml:space="preserve">obejmującym </w:t>
      </w:r>
      <w:r w:rsidR="006E2D19" w:rsidRPr="00751EC4">
        <w:rPr>
          <w:rFonts w:asciiTheme="minorHAnsi" w:hAnsiTheme="minorHAnsi"/>
          <w:sz w:val="22"/>
          <w:szCs w:val="22"/>
        </w:rPr>
        <w:t>Zakład Termicznego Unieszkodliwiania Odpadów Komunalnych</w:t>
      </w:r>
      <w:r w:rsidR="00EF2B43" w:rsidRPr="00751EC4">
        <w:rPr>
          <w:rFonts w:asciiTheme="minorHAnsi" w:hAnsiTheme="minorHAnsi"/>
          <w:sz w:val="22"/>
          <w:szCs w:val="22"/>
        </w:rPr>
        <w:t xml:space="preserve"> oraz</w:t>
      </w:r>
      <w:r w:rsidR="006E2D19" w:rsidRPr="00751EC4">
        <w:rPr>
          <w:rFonts w:asciiTheme="minorHAnsi" w:hAnsiTheme="minorHAnsi"/>
          <w:sz w:val="22"/>
          <w:szCs w:val="22"/>
        </w:rPr>
        <w:t xml:space="preserve"> Zakład Mechanicznego Przetwarzania Odpadów.</w:t>
      </w:r>
      <w:r w:rsidR="00EF2B43">
        <w:rPr>
          <w:rFonts w:asciiTheme="minorHAnsi" w:hAnsiTheme="minorHAnsi"/>
          <w:sz w:val="22"/>
          <w:szCs w:val="22"/>
        </w:rPr>
        <w:t>”</w:t>
      </w:r>
    </w:p>
    <w:p w14:paraId="1876DE45" w14:textId="29422B0A" w:rsidR="006E2D19" w:rsidRPr="0016435B" w:rsidRDefault="00F13D2B" w:rsidP="0016435B">
      <w:pPr>
        <w:spacing w:before="240" w:after="0" w:line="240" w:lineRule="auto"/>
        <w:jc w:val="center"/>
        <w:rPr>
          <w:b/>
        </w:rPr>
      </w:pPr>
      <w:r>
        <w:rPr>
          <w:b/>
        </w:rPr>
        <w:t>d</w:t>
      </w:r>
      <w:r w:rsidR="0067136A" w:rsidRPr="0016435B">
        <w:rPr>
          <w:b/>
        </w:rPr>
        <w:t>o 31 grudnia 20</w:t>
      </w:r>
      <w:r w:rsidR="00EF2B43">
        <w:rPr>
          <w:b/>
        </w:rPr>
        <w:t>20</w:t>
      </w:r>
      <w:r w:rsidR="0067136A" w:rsidRPr="0016435B">
        <w:rPr>
          <w:b/>
        </w:rPr>
        <w:t xml:space="preserve"> r.</w:t>
      </w:r>
    </w:p>
    <w:p w14:paraId="6716DCB7" w14:textId="77777777" w:rsidR="00481837" w:rsidRPr="00481837" w:rsidRDefault="006E2D19" w:rsidP="00481837">
      <w:pPr>
        <w:spacing w:after="0"/>
        <w:jc w:val="center"/>
        <w:rPr>
          <w:b/>
          <w:sz w:val="24"/>
          <w:szCs w:val="24"/>
        </w:rPr>
      </w:pPr>
      <w:r w:rsidRPr="00481837">
        <w:rPr>
          <w:b/>
          <w:sz w:val="24"/>
          <w:szCs w:val="24"/>
        </w:rPr>
        <w:t xml:space="preserve">Upoważniam </w:t>
      </w:r>
      <w:r w:rsidR="00440C21" w:rsidRPr="00481837">
        <w:rPr>
          <w:b/>
          <w:sz w:val="24"/>
          <w:szCs w:val="24"/>
        </w:rPr>
        <w:t xml:space="preserve">imiennie lub stanowiskowo </w:t>
      </w:r>
    </w:p>
    <w:p w14:paraId="2339AD2C" w14:textId="731E584E" w:rsidR="003D23BD" w:rsidRDefault="0067136A" w:rsidP="00481837">
      <w:pPr>
        <w:spacing w:after="0"/>
        <w:jc w:val="center"/>
        <w:rPr>
          <w:b/>
        </w:rPr>
      </w:pPr>
      <w:r w:rsidRPr="0016435B">
        <w:rPr>
          <w:b/>
        </w:rPr>
        <w:t xml:space="preserve">osoby wymienione w załącznikach </w:t>
      </w:r>
      <w:r w:rsidR="00057546">
        <w:rPr>
          <w:b/>
        </w:rPr>
        <w:t xml:space="preserve">do Polecenia służbowego nr 1/2016 </w:t>
      </w:r>
      <w:r w:rsidRPr="0016435B">
        <w:rPr>
          <w:b/>
        </w:rPr>
        <w:t xml:space="preserve">do </w:t>
      </w:r>
      <w:r w:rsidR="006E2D19" w:rsidRPr="0016435B">
        <w:rPr>
          <w:b/>
        </w:rPr>
        <w:t xml:space="preserve">sprawowania funkcji związanych z organizacją bezpiecznej pracy przy urządzeniach </w:t>
      </w:r>
      <w:r w:rsidR="00057546">
        <w:rPr>
          <w:b/>
        </w:rPr>
        <w:br/>
      </w:r>
      <w:r w:rsidR="00633371" w:rsidRPr="0016435B">
        <w:rPr>
          <w:b/>
        </w:rPr>
        <w:t>i instalacjach elektro</w:t>
      </w:r>
      <w:r w:rsidR="006E2D19" w:rsidRPr="0016435B">
        <w:rPr>
          <w:b/>
        </w:rPr>
        <w:t>energetycznych</w:t>
      </w:r>
      <w:r w:rsidR="00057546">
        <w:rPr>
          <w:b/>
        </w:rPr>
        <w:t xml:space="preserve"> Miejskiego Zakładu Gospodarki Odpadami Komunalnymi w Koninie</w:t>
      </w:r>
      <w:r w:rsidR="00633371" w:rsidRPr="0016435B">
        <w:rPr>
          <w:b/>
        </w:rPr>
        <w:t>.</w:t>
      </w:r>
      <w:r w:rsidR="006E2D19" w:rsidRPr="0016435B">
        <w:rPr>
          <w:b/>
        </w:rPr>
        <w:t xml:space="preserve"> </w:t>
      </w:r>
    </w:p>
    <w:p w14:paraId="76B53BFC" w14:textId="77777777" w:rsidR="008450F8" w:rsidRDefault="008450F8">
      <w:pPr>
        <w:rPr>
          <w:b/>
        </w:rPr>
      </w:pPr>
    </w:p>
    <w:p w14:paraId="6A79DEC5" w14:textId="606417FC" w:rsidR="00F13D2B" w:rsidRPr="00F13D2B" w:rsidRDefault="00F13D2B" w:rsidP="007403F4">
      <w:pPr>
        <w:jc w:val="center"/>
        <w:rPr>
          <w:u w:val="single"/>
        </w:rPr>
      </w:pPr>
      <w:r w:rsidRPr="00F13D2B">
        <w:rPr>
          <w:u w:val="single"/>
        </w:rPr>
        <w:t>Wydał:</w:t>
      </w:r>
    </w:p>
    <w:p w14:paraId="796D9EED" w14:textId="53A31957" w:rsidR="007403F4" w:rsidRPr="00057546" w:rsidRDefault="007403F4" w:rsidP="007403F4">
      <w:pPr>
        <w:jc w:val="center"/>
      </w:pPr>
      <w:r w:rsidRPr="00057546">
        <w:t>Dyrektor Techniczny MZGOK Sp. z o.o.</w:t>
      </w:r>
    </w:p>
    <w:p w14:paraId="33100170" w14:textId="0813EF92" w:rsidR="007403F4" w:rsidRPr="00057546" w:rsidRDefault="007403F4" w:rsidP="007403F4">
      <w:pPr>
        <w:jc w:val="center"/>
      </w:pPr>
      <w:r w:rsidRPr="00057546">
        <w:t>Elżbieta Streker-Dembińska</w:t>
      </w:r>
    </w:p>
    <w:p w14:paraId="2830206D" w14:textId="77777777" w:rsidR="00057546" w:rsidRDefault="00057546" w:rsidP="007403F4">
      <w:pPr>
        <w:jc w:val="center"/>
        <w:rPr>
          <w:u w:val="single"/>
        </w:rPr>
      </w:pPr>
    </w:p>
    <w:p w14:paraId="7AF91861" w14:textId="77777777" w:rsidR="00F13D2B" w:rsidRDefault="00F13D2B" w:rsidP="007403F4">
      <w:pPr>
        <w:jc w:val="center"/>
        <w:rPr>
          <w:u w:val="single"/>
        </w:rPr>
      </w:pPr>
    </w:p>
    <w:p w14:paraId="4129286A" w14:textId="77777777" w:rsidR="00F13D2B" w:rsidRDefault="00F13D2B" w:rsidP="007403F4">
      <w:pPr>
        <w:jc w:val="center"/>
        <w:rPr>
          <w:u w:val="single"/>
        </w:rPr>
      </w:pPr>
    </w:p>
    <w:p w14:paraId="3B2CBAA0" w14:textId="18109DF5" w:rsidR="00057546" w:rsidRPr="00481837" w:rsidRDefault="00057546" w:rsidP="007403F4">
      <w:pPr>
        <w:jc w:val="center"/>
        <w:rPr>
          <w:u w:val="single"/>
        </w:rPr>
      </w:pPr>
      <w:r w:rsidRPr="00481837">
        <w:rPr>
          <w:u w:val="single"/>
        </w:rPr>
        <w:t>Zatwierdził</w:t>
      </w:r>
      <w:r w:rsidR="00481837">
        <w:rPr>
          <w:u w:val="single"/>
        </w:rPr>
        <w:t>:</w:t>
      </w:r>
    </w:p>
    <w:p w14:paraId="3F3AC670" w14:textId="77777777" w:rsidR="00057546" w:rsidRDefault="00057546" w:rsidP="007403F4">
      <w:pPr>
        <w:jc w:val="center"/>
      </w:pPr>
    </w:p>
    <w:p w14:paraId="4CDB941F" w14:textId="378C9658" w:rsidR="00057546" w:rsidRDefault="00057546" w:rsidP="007403F4">
      <w:pPr>
        <w:jc w:val="center"/>
      </w:pPr>
      <w:r>
        <w:t>Prezes Zarządu MZGOK Sp. z o.o.</w:t>
      </w:r>
    </w:p>
    <w:p w14:paraId="46B181C7" w14:textId="6F11761C" w:rsidR="00057546" w:rsidRPr="00057546" w:rsidRDefault="00057546" w:rsidP="007403F4">
      <w:pPr>
        <w:jc w:val="center"/>
      </w:pPr>
      <w:r>
        <w:t>Henryk Drzewiecki</w:t>
      </w:r>
    </w:p>
    <w:p w14:paraId="630048FE" w14:textId="77777777" w:rsidR="00F13D2B" w:rsidRDefault="00F13D2B">
      <w:pPr>
        <w:rPr>
          <w:b/>
        </w:rPr>
      </w:pPr>
    </w:p>
    <w:p w14:paraId="486A85E9" w14:textId="77777777" w:rsidR="00F13D2B" w:rsidRDefault="00F13D2B">
      <w:pPr>
        <w:rPr>
          <w:b/>
        </w:rPr>
      </w:pPr>
    </w:p>
    <w:p w14:paraId="39A0133D" w14:textId="77777777" w:rsidR="00F13D2B" w:rsidRDefault="00F13D2B">
      <w:pPr>
        <w:rPr>
          <w:b/>
        </w:rPr>
      </w:pPr>
    </w:p>
    <w:p w14:paraId="1CFD13FD" w14:textId="33F490FA" w:rsidR="00F13D2B" w:rsidRPr="00F13D2B" w:rsidRDefault="00F13D2B">
      <w:r>
        <w:t>Konin, dnia 4 maja 2020 r.</w:t>
      </w:r>
    </w:p>
    <w:p w14:paraId="7D76DA56" w14:textId="4FF8F60C" w:rsidR="007403F4" w:rsidRDefault="007403F4">
      <w:pPr>
        <w:rPr>
          <w:b/>
        </w:rPr>
      </w:pPr>
      <w:r>
        <w:rPr>
          <w:b/>
        </w:rPr>
        <w:br w:type="page"/>
      </w:r>
    </w:p>
    <w:p w14:paraId="11D51D97" w14:textId="0627875A" w:rsidR="00B4735F" w:rsidRDefault="00B4735F" w:rsidP="00B4735F">
      <w:pPr>
        <w:pStyle w:val="Nagwek2"/>
        <w:numPr>
          <w:ilvl w:val="0"/>
          <w:numId w:val="42"/>
        </w:numPr>
        <w:rPr>
          <w:rFonts w:asciiTheme="minorHAnsi" w:hAnsiTheme="minorHAnsi"/>
          <w:sz w:val="22"/>
          <w:szCs w:val="22"/>
        </w:rPr>
      </w:pPr>
      <w:bookmarkStart w:id="8" w:name="_Toc39651259"/>
      <w:r>
        <w:rPr>
          <w:rFonts w:asciiTheme="minorHAnsi" w:hAnsiTheme="minorHAnsi"/>
          <w:sz w:val="22"/>
          <w:szCs w:val="22"/>
        </w:rPr>
        <w:lastRenderedPageBreak/>
        <w:t>Wykaz załączników</w:t>
      </w:r>
      <w:bookmarkEnd w:id="8"/>
    </w:p>
    <w:p w14:paraId="0A612D32" w14:textId="77777777" w:rsidR="00440C21" w:rsidRPr="0016435B" w:rsidRDefault="00440C21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9" w:name="_Toc39651260"/>
      <w:r w:rsidRPr="0016435B">
        <w:rPr>
          <w:rFonts w:asciiTheme="minorHAnsi" w:hAnsiTheme="minorHAnsi"/>
          <w:sz w:val="22"/>
          <w:szCs w:val="22"/>
        </w:rPr>
        <w:t xml:space="preserve">Załącznik nr 1: </w:t>
      </w:r>
      <w:r w:rsidR="00B23B2F">
        <w:rPr>
          <w:rFonts w:asciiTheme="minorHAnsi" w:hAnsiTheme="minorHAnsi"/>
          <w:sz w:val="22"/>
          <w:szCs w:val="22"/>
        </w:rPr>
        <w:tab/>
      </w:r>
      <w:r w:rsidRPr="0016435B">
        <w:rPr>
          <w:rFonts w:asciiTheme="minorHAnsi" w:hAnsiTheme="minorHAnsi"/>
          <w:sz w:val="22"/>
          <w:szCs w:val="22"/>
        </w:rPr>
        <w:t>Wykaz osób upoważnionych do wydawania polec</w:t>
      </w:r>
      <w:r w:rsidR="006C1B5A" w:rsidRPr="0016435B">
        <w:rPr>
          <w:rFonts w:asciiTheme="minorHAnsi" w:hAnsiTheme="minorHAnsi"/>
          <w:sz w:val="22"/>
          <w:szCs w:val="22"/>
        </w:rPr>
        <w:t xml:space="preserve">eń na pracę w </w:t>
      </w:r>
      <w:r w:rsidR="004A54DC" w:rsidRPr="0016435B">
        <w:rPr>
          <w:rFonts w:asciiTheme="minorHAnsi" w:hAnsiTheme="minorHAnsi"/>
          <w:sz w:val="22"/>
          <w:szCs w:val="22"/>
        </w:rPr>
        <w:t>MZGOK</w:t>
      </w:r>
      <w:r w:rsidR="006E2D19" w:rsidRPr="0016435B">
        <w:rPr>
          <w:rFonts w:asciiTheme="minorHAnsi" w:hAnsiTheme="minorHAnsi"/>
          <w:sz w:val="22"/>
          <w:szCs w:val="22"/>
        </w:rPr>
        <w:t xml:space="preserve"> Sp. z o.o</w:t>
      </w:r>
      <w:r w:rsidR="006C1B5A" w:rsidRPr="0016435B">
        <w:rPr>
          <w:rFonts w:asciiTheme="minorHAnsi" w:hAnsiTheme="minorHAnsi"/>
          <w:sz w:val="22"/>
          <w:szCs w:val="22"/>
        </w:rPr>
        <w:t xml:space="preserve"> </w:t>
      </w:r>
      <w:r w:rsidR="00B23B2F">
        <w:rPr>
          <w:rFonts w:asciiTheme="minorHAnsi" w:hAnsiTheme="minorHAnsi"/>
          <w:sz w:val="22"/>
          <w:szCs w:val="22"/>
        </w:rPr>
        <w:br/>
      </w:r>
      <w:r w:rsidR="006C1B5A" w:rsidRPr="0016435B">
        <w:rPr>
          <w:rFonts w:asciiTheme="minorHAnsi" w:hAnsiTheme="minorHAnsi"/>
          <w:sz w:val="22"/>
          <w:szCs w:val="22"/>
        </w:rPr>
        <w:t>w Koninie</w:t>
      </w:r>
      <w:r w:rsidRPr="0016435B">
        <w:rPr>
          <w:rFonts w:asciiTheme="minorHAnsi" w:hAnsiTheme="minorHAnsi"/>
          <w:sz w:val="22"/>
          <w:szCs w:val="22"/>
        </w:rPr>
        <w:t>.</w:t>
      </w:r>
      <w:bookmarkEnd w:id="9"/>
    </w:p>
    <w:p w14:paraId="4D0F8193" w14:textId="77777777" w:rsidR="00B23B2F" w:rsidRDefault="00440C21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0" w:name="_Toc39651261"/>
      <w:r w:rsidRPr="0016435B">
        <w:rPr>
          <w:rFonts w:asciiTheme="minorHAnsi" w:hAnsiTheme="minorHAnsi"/>
          <w:sz w:val="22"/>
          <w:szCs w:val="22"/>
        </w:rPr>
        <w:t xml:space="preserve">Załącznik nr 2: </w:t>
      </w:r>
      <w:r w:rsidR="00B23B2F">
        <w:rPr>
          <w:rFonts w:asciiTheme="minorHAnsi" w:hAnsiTheme="minorHAnsi"/>
          <w:sz w:val="22"/>
          <w:szCs w:val="22"/>
        </w:rPr>
        <w:tab/>
      </w:r>
      <w:r w:rsidRPr="0016435B">
        <w:rPr>
          <w:rFonts w:asciiTheme="minorHAnsi" w:hAnsiTheme="minorHAnsi"/>
          <w:sz w:val="22"/>
          <w:szCs w:val="22"/>
        </w:rPr>
        <w:t>Wyk</w:t>
      </w:r>
      <w:r w:rsidR="006C1B5A" w:rsidRPr="0016435B">
        <w:rPr>
          <w:rFonts w:asciiTheme="minorHAnsi" w:hAnsiTheme="minorHAnsi"/>
          <w:sz w:val="22"/>
          <w:szCs w:val="22"/>
        </w:rPr>
        <w:t xml:space="preserve">az pracowników </w:t>
      </w:r>
      <w:r w:rsidR="004A54DC" w:rsidRPr="0016435B">
        <w:rPr>
          <w:rFonts w:asciiTheme="minorHAnsi" w:hAnsiTheme="minorHAnsi"/>
          <w:sz w:val="22"/>
          <w:szCs w:val="22"/>
        </w:rPr>
        <w:t>MZGOK</w:t>
      </w:r>
      <w:r w:rsidR="006C1B5A" w:rsidRPr="0016435B">
        <w:rPr>
          <w:rFonts w:asciiTheme="minorHAnsi" w:hAnsiTheme="minorHAnsi"/>
          <w:sz w:val="22"/>
          <w:szCs w:val="22"/>
        </w:rPr>
        <w:t xml:space="preserve"> w Koninie</w:t>
      </w:r>
      <w:r w:rsidRPr="0016435B">
        <w:rPr>
          <w:rFonts w:asciiTheme="minorHAnsi" w:hAnsiTheme="minorHAnsi"/>
          <w:sz w:val="22"/>
          <w:szCs w:val="22"/>
        </w:rPr>
        <w:t xml:space="preserve"> upoważnionych do pełnienia funkcji Koordynatora</w:t>
      </w:r>
      <w:bookmarkEnd w:id="10"/>
      <w:r w:rsidRPr="0016435B">
        <w:rPr>
          <w:rFonts w:asciiTheme="minorHAnsi" w:hAnsiTheme="minorHAnsi"/>
          <w:sz w:val="22"/>
          <w:szCs w:val="22"/>
        </w:rPr>
        <w:t xml:space="preserve"> </w:t>
      </w:r>
    </w:p>
    <w:p w14:paraId="66EAB6E5" w14:textId="17B26156" w:rsidR="00B23B2F" w:rsidRDefault="00440C21" w:rsidP="00B23B2F">
      <w:pPr>
        <w:pStyle w:val="Nagwek2"/>
        <w:ind w:left="284"/>
        <w:rPr>
          <w:rFonts w:asciiTheme="minorHAnsi" w:hAnsiTheme="minorHAnsi"/>
          <w:sz w:val="22"/>
          <w:szCs w:val="22"/>
        </w:rPr>
      </w:pPr>
      <w:bookmarkStart w:id="11" w:name="_Toc39651262"/>
      <w:r w:rsidRPr="0016435B">
        <w:rPr>
          <w:rFonts w:asciiTheme="minorHAnsi" w:hAnsiTheme="minorHAnsi"/>
          <w:sz w:val="22"/>
          <w:szCs w:val="22"/>
        </w:rPr>
        <w:t xml:space="preserve">Załącznik nr 3: </w:t>
      </w:r>
      <w:r w:rsidR="00B23B2F">
        <w:rPr>
          <w:rFonts w:asciiTheme="minorHAnsi" w:hAnsiTheme="minorHAnsi"/>
          <w:sz w:val="22"/>
          <w:szCs w:val="22"/>
        </w:rPr>
        <w:tab/>
      </w:r>
      <w:r w:rsidRPr="0016435B">
        <w:rPr>
          <w:rFonts w:asciiTheme="minorHAnsi" w:hAnsiTheme="minorHAnsi"/>
          <w:sz w:val="22"/>
          <w:szCs w:val="22"/>
        </w:rPr>
        <w:t xml:space="preserve">Wykaz </w:t>
      </w:r>
      <w:r w:rsidR="003A71E6">
        <w:rPr>
          <w:rFonts w:asciiTheme="minorHAnsi" w:hAnsiTheme="minorHAnsi"/>
          <w:sz w:val="22"/>
          <w:szCs w:val="22"/>
        </w:rPr>
        <w:t>osób upoważnionych do  sprawowania funkcji</w:t>
      </w:r>
      <w:r w:rsidR="006E2D19" w:rsidRPr="0016435B">
        <w:rPr>
          <w:rFonts w:asciiTheme="minorHAnsi" w:hAnsiTheme="minorHAnsi"/>
          <w:sz w:val="22"/>
          <w:szCs w:val="22"/>
        </w:rPr>
        <w:t xml:space="preserve"> K</w:t>
      </w:r>
      <w:r w:rsidRPr="0016435B">
        <w:rPr>
          <w:rFonts w:asciiTheme="minorHAnsi" w:hAnsiTheme="minorHAnsi"/>
          <w:sz w:val="22"/>
          <w:szCs w:val="22"/>
        </w:rPr>
        <w:t>oordynującego.</w:t>
      </w:r>
      <w:bookmarkEnd w:id="11"/>
    </w:p>
    <w:p w14:paraId="55776EDE" w14:textId="77777777" w:rsidR="00B23B2F" w:rsidRDefault="00440C21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2" w:name="_Toc39651263"/>
      <w:r w:rsidRPr="0016435B">
        <w:rPr>
          <w:rFonts w:asciiTheme="minorHAnsi" w:hAnsiTheme="minorHAnsi"/>
          <w:sz w:val="22"/>
          <w:szCs w:val="22"/>
        </w:rPr>
        <w:t xml:space="preserve">Załącznik nr 4: </w:t>
      </w:r>
      <w:r w:rsidR="00B23B2F">
        <w:rPr>
          <w:rFonts w:asciiTheme="minorHAnsi" w:hAnsiTheme="minorHAnsi"/>
          <w:sz w:val="22"/>
          <w:szCs w:val="22"/>
        </w:rPr>
        <w:tab/>
      </w:r>
      <w:r w:rsidRPr="0016435B">
        <w:rPr>
          <w:rFonts w:asciiTheme="minorHAnsi" w:hAnsiTheme="minorHAnsi"/>
          <w:sz w:val="22"/>
          <w:szCs w:val="22"/>
        </w:rPr>
        <w:t>Wykaz osób upoważ</w:t>
      </w:r>
      <w:r w:rsidR="006E2D19" w:rsidRPr="0016435B">
        <w:rPr>
          <w:rFonts w:asciiTheme="minorHAnsi" w:hAnsiTheme="minorHAnsi"/>
          <w:sz w:val="22"/>
          <w:szCs w:val="22"/>
        </w:rPr>
        <w:t>nionych do sprawowania funkcji D</w:t>
      </w:r>
      <w:r w:rsidRPr="0016435B">
        <w:rPr>
          <w:rFonts w:asciiTheme="minorHAnsi" w:hAnsiTheme="minorHAnsi"/>
          <w:sz w:val="22"/>
          <w:szCs w:val="22"/>
        </w:rPr>
        <w:t>opus</w:t>
      </w:r>
      <w:r w:rsidR="006E2D19" w:rsidRPr="0016435B">
        <w:rPr>
          <w:rFonts w:asciiTheme="minorHAnsi" w:hAnsiTheme="minorHAnsi"/>
          <w:sz w:val="22"/>
          <w:szCs w:val="22"/>
        </w:rPr>
        <w:t xml:space="preserve">zczających </w:t>
      </w:r>
      <w:r w:rsidR="0008235F" w:rsidRPr="0016435B">
        <w:rPr>
          <w:rFonts w:asciiTheme="minorHAnsi" w:hAnsiTheme="minorHAnsi"/>
          <w:sz w:val="22"/>
          <w:szCs w:val="22"/>
        </w:rPr>
        <w:t xml:space="preserve">w obiektach </w:t>
      </w:r>
      <w:r w:rsidR="004A54DC" w:rsidRPr="0016435B">
        <w:rPr>
          <w:rFonts w:asciiTheme="minorHAnsi" w:hAnsiTheme="minorHAnsi"/>
          <w:sz w:val="22"/>
          <w:szCs w:val="22"/>
        </w:rPr>
        <w:t>MZGOK</w:t>
      </w:r>
      <w:r w:rsidR="0008235F" w:rsidRPr="0016435B">
        <w:rPr>
          <w:rFonts w:asciiTheme="minorHAnsi" w:hAnsiTheme="minorHAnsi"/>
          <w:sz w:val="22"/>
          <w:szCs w:val="22"/>
        </w:rPr>
        <w:t xml:space="preserve"> </w:t>
      </w:r>
      <w:r w:rsidR="006E2D19" w:rsidRPr="0016435B">
        <w:rPr>
          <w:rFonts w:asciiTheme="minorHAnsi" w:hAnsiTheme="minorHAnsi"/>
          <w:sz w:val="22"/>
          <w:szCs w:val="22"/>
        </w:rPr>
        <w:t xml:space="preserve">sp. z o.o. </w:t>
      </w:r>
      <w:r w:rsidR="0008235F" w:rsidRPr="0016435B">
        <w:rPr>
          <w:rFonts w:asciiTheme="minorHAnsi" w:hAnsiTheme="minorHAnsi"/>
          <w:sz w:val="22"/>
          <w:szCs w:val="22"/>
        </w:rPr>
        <w:t>w Koninie</w:t>
      </w:r>
      <w:r w:rsidRPr="0016435B">
        <w:rPr>
          <w:rFonts w:asciiTheme="minorHAnsi" w:hAnsiTheme="minorHAnsi"/>
          <w:sz w:val="22"/>
          <w:szCs w:val="22"/>
        </w:rPr>
        <w:t>.</w:t>
      </w:r>
      <w:bookmarkEnd w:id="12"/>
      <w:r w:rsidR="00B23B2F">
        <w:rPr>
          <w:rFonts w:asciiTheme="minorHAnsi" w:hAnsiTheme="minorHAnsi"/>
          <w:sz w:val="22"/>
          <w:szCs w:val="22"/>
        </w:rPr>
        <w:t xml:space="preserve"> </w:t>
      </w:r>
    </w:p>
    <w:p w14:paraId="61E52844" w14:textId="77777777" w:rsidR="00B23B2F" w:rsidRDefault="00B23B2F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3" w:name="_Toc39651264"/>
      <w:r>
        <w:rPr>
          <w:rFonts w:asciiTheme="minorHAnsi" w:hAnsiTheme="minorHAnsi"/>
          <w:sz w:val="22"/>
          <w:szCs w:val="22"/>
        </w:rPr>
        <w:t>Załącznik nr 5</w:t>
      </w:r>
      <w:r w:rsidR="008450F8" w:rsidRPr="0016435B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 w:rsidR="008450F8" w:rsidRPr="0016435B">
        <w:rPr>
          <w:rFonts w:asciiTheme="minorHAnsi" w:hAnsiTheme="minorHAnsi"/>
          <w:sz w:val="22"/>
          <w:szCs w:val="22"/>
        </w:rPr>
        <w:t>Wykaz osób upoważnionych do jednoosobowych kontroli urządzeń elektroenergetycznych.</w:t>
      </w:r>
      <w:bookmarkEnd w:id="13"/>
      <w:r>
        <w:rPr>
          <w:rFonts w:asciiTheme="minorHAnsi" w:hAnsiTheme="minorHAnsi"/>
          <w:sz w:val="22"/>
          <w:szCs w:val="22"/>
        </w:rPr>
        <w:t xml:space="preserve"> </w:t>
      </w:r>
    </w:p>
    <w:p w14:paraId="2F46AEF1" w14:textId="77777777" w:rsidR="00B23B2F" w:rsidRDefault="00B23B2F" w:rsidP="00B23B2F">
      <w:pPr>
        <w:pStyle w:val="Nagwek2"/>
        <w:ind w:left="2127" w:hanging="1843"/>
      </w:pPr>
      <w:bookmarkStart w:id="14" w:name="_Toc39651265"/>
      <w:r>
        <w:rPr>
          <w:rFonts w:asciiTheme="minorHAnsi" w:hAnsiTheme="minorHAnsi"/>
          <w:sz w:val="22"/>
          <w:szCs w:val="22"/>
        </w:rPr>
        <w:t>Załącznik nr 6</w:t>
      </w:r>
      <w:r w:rsidRPr="0016435B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 w:rsidRPr="0016435B">
        <w:rPr>
          <w:rFonts w:asciiTheme="minorHAnsi" w:hAnsiTheme="minorHAnsi"/>
          <w:sz w:val="22"/>
          <w:szCs w:val="22"/>
        </w:rPr>
        <w:t>Wykaz osób upoważnionych do prowadzenia prac eksploatacyjnych w zakresie poboru próbek i analiz chemicznych</w:t>
      </w:r>
      <w:bookmarkEnd w:id="14"/>
      <w:r w:rsidRPr="0016435B">
        <w:t xml:space="preserve"> </w:t>
      </w:r>
    </w:p>
    <w:p w14:paraId="45B21F27" w14:textId="77777777" w:rsidR="00B23B2F" w:rsidRDefault="00B23B2F" w:rsidP="00B23B2F">
      <w:pPr>
        <w:pStyle w:val="Nagwek2"/>
        <w:ind w:left="284"/>
      </w:pPr>
      <w:bookmarkStart w:id="15" w:name="_Toc39651266"/>
      <w:r>
        <w:rPr>
          <w:rFonts w:asciiTheme="minorHAnsi" w:hAnsiTheme="minorHAnsi"/>
          <w:sz w:val="22"/>
          <w:szCs w:val="22"/>
        </w:rPr>
        <w:t>Załącznik nr 7</w:t>
      </w:r>
      <w:r w:rsidRPr="0016435B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 w:rsidRPr="0016435B">
        <w:rPr>
          <w:rFonts w:asciiTheme="minorHAnsi" w:hAnsiTheme="minorHAnsi"/>
          <w:sz w:val="22"/>
          <w:szCs w:val="22"/>
        </w:rPr>
        <w:t>Zasady wykonywania prac przez firmy obce.</w:t>
      </w:r>
      <w:bookmarkEnd w:id="15"/>
    </w:p>
    <w:p w14:paraId="5D61FF92" w14:textId="147AD786" w:rsidR="00B23B2F" w:rsidRDefault="00B23B2F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6" w:name="_Toc39651267"/>
      <w:r>
        <w:rPr>
          <w:rFonts w:asciiTheme="minorHAnsi" w:hAnsiTheme="minorHAnsi"/>
          <w:sz w:val="22"/>
          <w:szCs w:val="22"/>
        </w:rPr>
        <w:t>Załącznik nr 8</w:t>
      </w:r>
      <w:r w:rsidR="008450F8" w:rsidRPr="0016435B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 w:rsidR="004446B3">
        <w:rPr>
          <w:rFonts w:asciiTheme="minorHAnsi" w:hAnsiTheme="minorHAnsi"/>
          <w:sz w:val="22"/>
          <w:szCs w:val="22"/>
        </w:rPr>
        <w:t>Wzór wykazu osób uprawnionych i upoważnionych do wykonywania prac na terenie MZGOK Sp. z o.o. wspólnie ze służbami MZGOK Sp. z o.o.</w:t>
      </w:r>
      <w:bookmarkEnd w:id="16"/>
      <w:r w:rsidR="004446B3">
        <w:rPr>
          <w:rFonts w:asciiTheme="minorHAnsi" w:hAnsiTheme="minorHAnsi"/>
          <w:sz w:val="22"/>
          <w:szCs w:val="22"/>
        </w:rPr>
        <w:t xml:space="preserve"> </w:t>
      </w:r>
    </w:p>
    <w:p w14:paraId="13966D2B" w14:textId="0DC2B62A" w:rsidR="00B23B2F" w:rsidRDefault="00B23B2F" w:rsidP="00F7628A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7" w:name="_Toc39651268"/>
      <w:r>
        <w:rPr>
          <w:rFonts w:asciiTheme="minorHAnsi" w:hAnsiTheme="minorHAnsi"/>
          <w:sz w:val="22"/>
          <w:szCs w:val="22"/>
        </w:rPr>
        <w:t>Załącznik nr 9</w:t>
      </w:r>
      <w:r w:rsidR="006E2D19" w:rsidRPr="0016435B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 w:rsidR="006E2D19" w:rsidRPr="0016435B">
        <w:rPr>
          <w:rFonts w:asciiTheme="minorHAnsi" w:hAnsiTheme="minorHAnsi"/>
          <w:sz w:val="22"/>
          <w:szCs w:val="22"/>
        </w:rPr>
        <w:t>Wykaz Rejestrów Poleceń P</w:t>
      </w:r>
      <w:r w:rsidR="00440C21" w:rsidRPr="0016435B">
        <w:rPr>
          <w:rFonts w:asciiTheme="minorHAnsi" w:hAnsiTheme="minorHAnsi"/>
          <w:sz w:val="22"/>
          <w:szCs w:val="22"/>
        </w:rPr>
        <w:t xml:space="preserve">isemnych oraz </w:t>
      </w:r>
      <w:r w:rsidR="00F7628A">
        <w:rPr>
          <w:rFonts w:asciiTheme="minorHAnsi" w:hAnsiTheme="minorHAnsi"/>
          <w:sz w:val="22"/>
          <w:szCs w:val="22"/>
        </w:rPr>
        <w:t xml:space="preserve">Rejestrów Dopuszczeń, </w:t>
      </w:r>
      <w:r w:rsidR="00440C21" w:rsidRPr="0016435B">
        <w:rPr>
          <w:rFonts w:asciiTheme="minorHAnsi" w:hAnsiTheme="minorHAnsi"/>
          <w:sz w:val="22"/>
          <w:szCs w:val="22"/>
        </w:rPr>
        <w:t>miejsca ich przechowywania</w:t>
      </w:r>
      <w:bookmarkEnd w:id="17"/>
      <w:r w:rsidRPr="00B23B2F">
        <w:rPr>
          <w:rFonts w:asciiTheme="minorHAnsi" w:hAnsiTheme="minorHAnsi"/>
          <w:sz w:val="22"/>
          <w:szCs w:val="22"/>
        </w:rPr>
        <w:t xml:space="preserve"> </w:t>
      </w:r>
    </w:p>
    <w:p w14:paraId="0A2EC13C" w14:textId="341D768A" w:rsidR="00B23B2F" w:rsidRPr="0016435B" w:rsidRDefault="00B23B2F" w:rsidP="00F7628A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8" w:name="_Toc39651269"/>
      <w:r>
        <w:rPr>
          <w:rFonts w:asciiTheme="minorHAnsi" w:hAnsiTheme="minorHAnsi"/>
          <w:sz w:val="22"/>
          <w:szCs w:val="22"/>
        </w:rPr>
        <w:t>Załącznik nr 10</w:t>
      </w:r>
      <w:r w:rsidR="00633371" w:rsidRPr="0016435B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 w:rsidR="004446B3">
        <w:rPr>
          <w:rFonts w:asciiTheme="minorHAnsi" w:hAnsiTheme="minorHAnsi"/>
          <w:sz w:val="22"/>
          <w:szCs w:val="22"/>
        </w:rPr>
        <w:t xml:space="preserve">Wzór </w:t>
      </w:r>
      <w:r w:rsidR="00F7628A">
        <w:rPr>
          <w:rFonts w:asciiTheme="minorHAnsi" w:hAnsiTheme="minorHAnsi"/>
          <w:sz w:val="22"/>
          <w:szCs w:val="22"/>
        </w:rPr>
        <w:t>P</w:t>
      </w:r>
      <w:r w:rsidR="004446B3">
        <w:rPr>
          <w:rFonts w:asciiTheme="minorHAnsi" w:hAnsiTheme="minorHAnsi"/>
          <w:sz w:val="22"/>
          <w:szCs w:val="22"/>
        </w:rPr>
        <w:t>rotokołu</w:t>
      </w:r>
      <w:r w:rsidRPr="0016435B">
        <w:rPr>
          <w:rFonts w:asciiTheme="minorHAnsi" w:hAnsiTheme="minorHAnsi"/>
          <w:sz w:val="22"/>
          <w:szCs w:val="22"/>
        </w:rPr>
        <w:t xml:space="preserve"> przekazania miejsca pr</w:t>
      </w:r>
      <w:r w:rsidRPr="00B23B2F">
        <w:rPr>
          <w:rFonts w:asciiTheme="minorHAnsi" w:hAnsiTheme="minorHAnsi"/>
          <w:sz w:val="22"/>
          <w:szCs w:val="22"/>
        </w:rPr>
        <w:t>acy</w:t>
      </w:r>
      <w:bookmarkEnd w:id="18"/>
    </w:p>
    <w:p w14:paraId="694C3300" w14:textId="7D583C07" w:rsidR="008829D8" w:rsidRDefault="00F7628A" w:rsidP="008829D8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19" w:name="_Toc39651270"/>
      <w:r>
        <w:rPr>
          <w:rFonts w:asciiTheme="minorHAnsi" w:hAnsiTheme="minorHAnsi"/>
          <w:sz w:val="22"/>
          <w:szCs w:val="22"/>
        </w:rPr>
        <w:t>Załącznik nr 11</w:t>
      </w:r>
      <w:r w:rsidR="00B23B2F" w:rsidRPr="0016435B">
        <w:rPr>
          <w:rFonts w:asciiTheme="minorHAnsi" w:hAnsiTheme="minorHAnsi"/>
          <w:sz w:val="22"/>
          <w:szCs w:val="22"/>
        </w:rPr>
        <w:t xml:space="preserve">: </w:t>
      </w:r>
      <w:r w:rsidR="00B23B2F">
        <w:rPr>
          <w:rFonts w:asciiTheme="minorHAnsi" w:hAnsiTheme="minorHAnsi"/>
          <w:sz w:val="22"/>
          <w:szCs w:val="22"/>
        </w:rPr>
        <w:tab/>
      </w:r>
      <w:r w:rsidR="00013EA1">
        <w:rPr>
          <w:rFonts w:asciiTheme="minorHAnsi" w:hAnsiTheme="minorHAnsi"/>
          <w:sz w:val="22"/>
          <w:szCs w:val="22"/>
        </w:rPr>
        <w:t>Rejestr</w:t>
      </w:r>
      <w:r w:rsidR="00B23B2F" w:rsidRPr="0016435B">
        <w:rPr>
          <w:rFonts w:asciiTheme="minorHAnsi" w:hAnsiTheme="minorHAnsi"/>
          <w:sz w:val="22"/>
          <w:szCs w:val="22"/>
        </w:rPr>
        <w:t xml:space="preserve"> protokołów prowadzonych prac na postawie</w:t>
      </w:r>
      <w:r w:rsidR="00B23B2F">
        <w:rPr>
          <w:rFonts w:asciiTheme="minorHAnsi" w:hAnsiTheme="minorHAnsi"/>
          <w:sz w:val="22"/>
          <w:szCs w:val="22"/>
        </w:rPr>
        <w:t xml:space="preserve"> protokołu przekazania miejsca pracy</w:t>
      </w:r>
      <w:bookmarkEnd w:id="19"/>
      <w:r w:rsidR="008829D8">
        <w:rPr>
          <w:rFonts w:asciiTheme="minorHAnsi" w:hAnsiTheme="minorHAnsi"/>
          <w:sz w:val="22"/>
          <w:szCs w:val="22"/>
        </w:rPr>
        <w:t xml:space="preserve"> </w:t>
      </w:r>
    </w:p>
    <w:p w14:paraId="2AA819AA" w14:textId="425B0AEF" w:rsidR="00B23B2F" w:rsidRPr="008829D8" w:rsidRDefault="00F7628A" w:rsidP="008829D8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20" w:name="_Toc39651271"/>
      <w:r>
        <w:rPr>
          <w:rFonts w:asciiTheme="minorHAnsi" w:hAnsiTheme="minorHAnsi"/>
          <w:sz w:val="22"/>
          <w:szCs w:val="22"/>
        </w:rPr>
        <w:t>Załącznik nr 12</w:t>
      </w:r>
      <w:r w:rsidR="00440C21" w:rsidRPr="0016435B">
        <w:rPr>
          <w:rFonts w:asciiTheme="minorHAnsi" w:hAnsiTheme="minorHAnsi"/>
          <w:sz w:val="22"/>
          <w:szCs w:val="22"/>
        </w:rPr>
        <w:t xml:space="preserve">: </w:t>
      </w:r>
      <w:r w:rsidR="00B23B2F">
        <w:rPr>
          <w:rFonts w:asciiTheme="minorHAnsi" w:hAnsiTheme="minorHAnsi"/>
          <w:sz w:val="22"/>
          <w:szCs w:val="22"/>
        </w:rPr>
        <w:tab/>
      </w:r>
      <w:r w:rsidR="008829D8" w:rsidRPr="008829D8">
        <w:rPr>
          <w:rFonts w:asciiTheme="minorHAnsi" w:hAnsiTheme="minorHAnsi"/>
          <w:sz w:val="22"/>
          <w:szCs w:val="22"/>
        </w:rPr>
        <w:t>Organizacja prac w warunkach szczególnych</w:t>
      </w:r>
      <w:r w:rsidR="008829D8">
        <w:rPr>
          <w:rFonts w:asciiTheme="minorHAnsi" w:hAnsiTheme="minorHAnsi"/>
          <w:sz w:val="22"/>
          <w:szCs w:val="22"/>
        </w:rPr>
        <w:t xml:space="preserve"> - na wysokości, w wykopach</w:t>
      </w:r>
      <w:r w:rsidR="00E04C13">
        <w:rPr>
          <w:rFonts w:asciiTheme="minorHAnsi" w:hAnsiTheme="minorHAnsi"/>
          <w:sz w:val="22"/>
          <w:szCs w:val="22"/>
        </w:rPr>
        <w:t>, laboratorium zakładowym.</w:t>
      </w:r>
      <w:bookmarkEnd w:id="20"/>
    </w:p>
    <w:p w14:paraId="0DED6B39" w14:textId="13CD7F28" w:rsidR="00B23B2F" w:rsidRDefault="00F7628A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21" w:name="_Toc39651272"/>
      <w:r>
        <w:rPr>
          <w:rFonts w:asciiTheme="minorHAnsi" w:hAnsiTheme="minorHAnsi"/>
          <w:sz w:val="22"/>
          <w:szCs w:val="22"/>
        </w:rPr>
        <w:t>Załącznik nr 13</w:t>
      </w:r>
      <w:r w:rsidR="008450F8" w:rsidRPr="0016435B">
        <w:rPr>
          <w:rFonts w:asciiTheme="minorHAnsi" w:hAnsiTheme="minorHAnsi"/>
          <w:sz w:val="22"/>
          <w:szCs w:val="22"/>
        </w:rPr>
        <w:t xml:space="preserve">: </w:t>
      </w:r>
      <w:r w:rsidR="00B23B2F">
        <w:rPr>
          <w:rFonts w:asciiTheme="minorHAnsi" w:hAnsiTheme="minorHAnsi"/>
          <w:sz w:val="22"/>
          <w:szCs w:val="22"/>
        </w:rPr>
        <w:tab/>
      </w:r>
      <w:r w:rsidR="00E04C13">
        <w:rPr>
          <w:rFonts w:asciiTheme="minorHAnsi" w:hAnsiTheme="minorHAnsi"/>
          <w:sz w:val="22"/>
          <w:szCs w:val="22"/>
        </w:rPr>
        <w:t xml:space="preserve">Wzór Protokołu </w:t>
      </w:r>
      <w:r w:rsidR="00E04C13">
        <w:rPr>
          <w:rFonts w:asciiTheme="minorHAnsi" w:hAnsiTheme="minorHAnsi"/>
          <w:sz w:val="22"/>
          <w:szCs w:val="22"/>
        </w:rPr>
        <w:t>p</w:t>
      </w:r>
      <w:r w:rsidR="00E04C13" w:rsidRPr="0016435B">
        <w:rPr>
          <w:rFonts w:asciiTheme="minorHAnsi" w:hAnsiTheme="minorHAnsi"/>
          <w:sz w:val="22"/>
          <w:szCs w:val="22"/>
        </w:rPr>
        <w:t>omiar</w:t>
      </w:r>
      <w:r w:rsidR="00E04C13">
        <w:rPr>
          <w:rFonts w:asciiTheme="minorHAnsi" w:hAnsiTheme="minorHAnsi"/>
          <w:sz w:val="22"/>
          <w:szCs w:val="22"/>
        </w:rPr>
        <w:t>ów</w:t>
      </w:r>
      <w:r w:rsidR="00E04C13" w:rsidRPr="0016435B">
        <w:rPr>
          <w:rFonts w:asciiTheme="minorHAnsi" w:hAnsiTheme="minorHAnsi"/>
          <w:sz w:val="22"/>
          <w:szCs w:val="22"/>
        </w:rPr>
        <w:t xml:space="preserve"> zawartości gazów w powietrzu</w:t>
      </w:r>
      <w:bookmarkEnd w:id="21"/>
      <w:r w:rsidR="00E04C13" w:rsidRPr="0016435B">
        <w:rPr>
          <w:rFonts w:asciiTheme="minorHAnsi" w:hAnsiTheme="minorHAnsi"/>
          <w:sz w:val="22"/>
          <w:szCs w:val="22"/>
        </w:rPr>
        <w:t xml:space="preserve"> </w:t>
      </w:r>
    </w:p>
    <w:p w14:paraId="683722BA" w14:textId="11831BC3" w:rsidR="00B23B2F" w:rsidRPr="0016435B" w:rsidRDefault="00F7628A" w:rsidP="00B23B2F">
      <w:pPr>
        <w:pStyle w:val="Nagwek2"/>
        <w:ind w:left="2127" w:hanging="1843"/>
        <w:rPr>
          <w:rFonts w:asciiTheme="minorHAnsi" w:hAnsiTheme="minorHAnsi"/>
          <w:sz w:val="22"/>
          <w:szCs w:val="22"/>
        </w:rPr>
      </w:pPr>
      <w:bookmarkStart w:id="22" w:name="_Toc39651273"/>
      <w:r>
        <w:rPr>
          <w:rFonts w:asciiTheme="minorHAnsi" w:hAnsiTheme="minorHAnsi"/>
          <w:sz w:val="22"/>
          <w:szCs w:val="22"/>
        </w:rPr>
        <w:t>Załącznik nr 14</w:t>
      </w:r>
      <w:r w:rsidR="00B23B2F" w:rsidRPr="0016435B">
        <w:rPr>
          <w:rFonts w:asciiTheme="minorHAnsi" w:hAnsiTheme="minorHAnsi"/>
          <w:sz w:val="22"/>
          <w:szCs w:val="22"/>
        </w:rPr>
        <w:t xml:space="preserve">: </w:t>
      </w:r>
      <w:r w:rsidR="00013EA1">
        <w:rPr>
          <w:rFonts w:asciiTheme="minorHAnsi" w:hAnsiTheme="minorHAnsi"/>
          <w:sz w:val="22"/>
          <w:szCs w:val="22"/>
        </w:rPr>
        <w:tab/>
      </w:r>
      <w:r w:rsidR="00E04C13" w:rsidRPr="0016435B">
        <w:rPr>
          <w:rFonts w:asciiTheme="minorHAnsi" w:hAnsiTheme="minorHAnsi"/>
          <w:sz w:val="22"/>
          <w:szCs w:val="22"/>
        </w:rPr>
        <w:t>Wykaz sprzętu elektroizolacyjnego podlegającego badaniom okresowym.</w:t>
      </w:r>
      <w:bookmarkEnd w:id="22"/>
    </w:p>
    <w:p w14:paraId="263C1C2E" w14:textId="77777777" w:rsidR="00440C21" w:rsidRPr="0016435B" w:rsidRDefault="00440C21" w:rsidP="0016435B">
      <w:pPr>
        <w:spacing w:before="240" w:after="0" w:line="240" w:lineRule="auto"/>
      </w:pPr>
    </w:p>
    <w:p w14:paraId="64BC68DB" w14:textId="6D2AB41C" w:rsidR="009315D0" w:rsidRPr="0016435B" w:rsidRDefault="009315D0" w:rsidP="00E8759D">
      <w:pPr>
        <w:spacing w:before="240" w:after="0" w:line="240" w:lineRule="auto"/>
      </w:pPr>
    </w:p>
    <w:sectPr w:rsidR="009315D0" w:rsidRPr="0016435B" w:rsidSect="00E8759D">
      <w:headerReference w:type="default" r:id="rId8"/>
      <w:footerReference w:type="default" r:id="rId9"/>
      <w:pgSz w:w="11906" w:h="16838" w:code="9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2D1E8" w14:textId="77777777" w:rsidR="00FA7DC3" w:rsidRDefault="00FA7DC3">
      <w:pPr>
        <w:spacing w:after="0" w:line="240" w:lineRule="auto"/>
      </w:pPr>
      <w:r>
        <w:separator/>
      </w:r>
    </w:p>
  </w:endnote>
  <w:endnote w:type="continuationSeparator" w:id="0">
    <w:p w14:paraId="4BFB27A7" w14:textId="77777777" w:rsidR="00FA7DC3" w:rsidRDefault="00F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4666229"/>
      <w:docPartObj>
        <w:docPartGallery w:val="Page Numbers (Bottom of Page)"/>
        <w:docPartUnique/>
      </w:docPartObj>
    </w:sdtPr>
    <w:sdtContent>
      <w:p w14:paraId="6354B3BD" w14:textId="77777777" w:rsidR="00FA7DC3" w:rsidRDefault="00FA7DC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13D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8035E6" w14:textId="6477BB82" w:rsidR="00FA7DC3" w:rsidRPr="00013EA1" w:rsidRDefault="00FA7DC3" w:rsidP="00293CD4">
    <w:pPr>
      <w:pStyle w:val="Stopka"/>
      <w:pBdr>
        <w:top w:val="single" w:sz="4" w:space="1" w:color="auto"/>
      </w:pBdr>
      <w:rPr>
        <w:rFonts w:asciiTheme="minorHAnsi" w:hAnsiTheme="minorHAnsi"/>
        <w:i/>
        <w:sz w:val="18"/>
        <w:szCs w:val="18"/>
      </w:rPr>
    </w:pPr>
    <w:r w:rsidRPr="00013EA1">
      <w:rPr>
        <w:rFonts w:asciiTheme="minorHAnsi" w:hAnsiTheme="minorHAnsi"/>
        <w:i/>
        <w:sz w:val="18"/>
        <w:szCs w:val="18"/>
      </w:rPr>
      <w:t xml:space="preserve">Polecenie służbowe nr </w:t>
    </w:r>
    <w:r>
      <w:rPr>
        <w:rFonts w:asciiTheme="minorHAnsi" w:hAnsiTheme="minorHAnsi"/>
        <w:i/>
        <w:sz w:val="18"/>
        <w:szCs w:val="18"/>
      </w:rPr>
      <w:t>1</w:t>
    </w:r>
    <w:r w:rsidRPr="00013EA1">
      <w:rPr>
        <w:rFonts w:asciiTheme="minorHAnsi" w:hAnsiTheme="minorHAnsi"/>
        <w:i/>
        <w:sz w:val="18"/>
        <w:szCs w:val="18"/>
      </w:rPr>
      <w:t xml:space="preserve"> z dnia </w:t>
    </w:r>
    <w:r>
      <w:rPr>
        <w:rFonts w:asciiTheme="minorHAnsi" w:hAnsiTheme="minorHAnsi"/>
        <w:i/>
        <w:sz w:val="18"/>
        <w:szCs w:val="18"/>
      </w:rPr>
      <w:t>01</w:t>
    </w:r>
    <w:r w:rsidRPr="00013EA1">
      <w:rPr>
        <w:rFonts w:asciiTheme="minorHAnsi" w:hAnsiTheme="minorHAnsi"/>
        <w:i/>
        <w:sz w:val="18"/>
        <w:szCs w:val="18"/>
      </w:rPr>
      <w:t>.0</w:t>
    </w:r>
    <w:r>
      <w:rPr>
        <w:rFonts w:asciiTheme="minorHAnsi" w:hAnsiTheme="minorHAnsi"/>
        <w:i/>
        <w:sz w:val="18"/>
        <w:szCs w:val="18"/>
      </w:rPr>
      <w:t>4</w:t>
    </w:r>
    <w:r w:rsidRPr="00013EA1">
      <w:rPr>
        <w:rFonts w:asciiTheme="minorHAnsi" w:hAnsiTheme="minorHAnsi"/>
        <w:i/>
        <w:sz w:val="18"/>
        <w:szCs w:val="18"/>
      </w:rPr>
      <w:t>.201</w:t>
    </w:r>
    <w:r>
      <w:rPr>
        <w:rFonts w:asciiTheme="minorHAnsi" w:hAnsiTheme="minorHAnsi"/>
        <w:i/>
        <w:sz w:val="18"/>
        <w:szCs w:val="18"/>
      </w:rPr>
      <w:t>6</w:t>
    </w:r>
    <w:r w:rsidRPr="00013EA1">
      <w:rPr>
        <w:rFonts w:asciiTheme="minorHAnsi" w:hAnsiTheme="minorHAnsi"/>
        <w:i/>
        <w:sz w:val="18"/>
        <w:szCs w:val="18"/>
      </w:rPr>
      <w:t xml:space="preserve"> r.</w:t>
    </w:r>
    <w:r>
      <w:rPr>
        <w:rFonts w:asciiTheme="minorHAnsi" w:hAnsiTheme="minorHAnsi"/>
        <w:i/>
        <w:sz w:val="18"/>
        <w:szCs w:val="18"/>
      </w:rPr>
      <w:t xml:space="preserve"> ( tekst ze zmianami z dnia 22.05.2019r. i 4 maja 2020)</w:t>
    </w:r>
  </w:p>
  <w:p w14:paraId="28A08309" w14:textId="77777777" w:rsidR="00FA7DC3" w:rsidRDefault="00FA7DC3" w:rsidP="00293CD4">
    <w:pPr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231C1" w14:textId="77777777" w:rsidR="00FA7DC3" w:rsidRDefault="00FA7DC3">
      <w:pPr>
        <w:spacing w:after="0" w:line="240" w:lineRule="auto"/>
      </w:pPr>
      <w:r>
        <w:separator/>
      </w:r>
    </w:p>
  </w:footnote>
  <w:footnote w:type="continuationSeparator" w:id="0">
    <w:p w14:paraId="0D81F319" w14:textId="77777777" w:rsidR="00FA7DC3" w:rsidRDefault="00F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D4298" w14:textId="210E5B6F" w:rsidR="00FA7DC3" w:rsidRDefault="00FA7DC3" w:rsidP="008829D8">
    <w:pPr>
      <w:pStyle w:val="Nagwek"/>
    </w:pPr>
    <w:r w:rsidRPr="00794BA4">
      <w:rPr>
        <w:noProof/>
      </w:rPr>
      <w:drawing>
        <wp:inline distT="0" distB="0" distL="0" distR="0" wp14:anchorId="3ED6676C" wp14:editId="424A799E">
          <wp:extent cx="1878965" cy="452120"/>
          <wp:effectExtent l="0" t="0" r="6985" b="5080"/>
          <wp:docPr id="2" name="Obraz 2" descr="H:\image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mage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906FD4" w14:textId="77777777" w:rsidR="00FA7DC3" w:rsidRDefault="00FA7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0418"/>
    <w:multiLevelType w:val="multilevel"/>
    <w:tmpl w:val="7CEA89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  <w:b/>
      </w:rPr>
    </w:lvl>
  </w:abstractNum>
  <w:abstractNum w:abstractNumId="1" w15:restartNumberingAfterBreak="0">
    <w:nsid w:val="05B8181A"/>
    <w:multiLevelType w:val="multilevel"/>
    <w:tmpl w:val="58D078F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2" w15:restartNumberingAfterBreak="0">
    <w:nsid w:val="083A561E"/>
    <w:multiLevelType w:val="hybridMultilevel"/>
    <w:tmpl w:val="150CC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13CDD"/>
    <w:multiLevelType w:val="hybridMultilevel"/>
    <w:tmpl w:val="540EFEB0"/>
    <w:lvl w:ilvl="0" w:tplc="0415000F">
      <w:start w:val="1"/>
      <w:numFmt w:val="decimal"/>
      <w:lvlText w:val="%1."/>
      <w:lvlJc w:val="left"/>
      <w:pPr>
        <w:ind w:left="1531" w:hanging="567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38" w:hanging="360"/>
      </w:pPr>
    </w:lvl>
    <w:lvl w:ilvl="2" w:tplc="0415001B" w:tentative="1">
      <w:start w:val="1"/>
      <w:numFmt w:val="lowerRoman"/>
      <w:lvlText w:val="%3."/>
      <w:lvlJc w:val="right"/>
      <w:pPr>
        <w:ind w:left="3058" w:hanging="180"/>
      </w:pPr>
    </w:lvl>
    <w:lvl w:ilvl="3" w:tplc="0415000F" w:tentative="1">
      <w:start w:val="1"/>
      <w:numFmt w:val="decimal"/>
      <w:lvlText w:val="%4."/>
      <w:lvlJc w:val="left"/>
      <w:pPr>
        <w:ind w:left="3778" w:hanging="360"/>
      </w:pPr>
    </w:lvl>
    <w:lvl w:ilvl="4" w:tplc="04150019" w:tentative="1">
      <w:start w:val="1"/>
      <w:numFmt w:val="lowerLetter"/>
      <w:lvlText w:val="%5."/>
      <w:lvlJc w:val="left"/>
      <w:pPr>
        <w:ind w:left="4498" w:hanging="360"/>
      </w:pPr>
    </w:lvl>
    <w:lvl w:ilvl="5" w:tplc="0415001B" w:tentative="1">
      <w:start w:val="1"/>
      <w:numFmt w:val="lowerRoman"/>
      <w:lvlText w:val="%6."/>
      <w:lvlJc w:val="right"/>
      <w:pPr>
        <w:ind w:left="5218" w:hanging="180"/>
      </w:pPr>
    </w:lvl>
    <w:lvl w:ilvl="6" w:tplc="0415000F" w:tentative="1">
      <w:start w:val="1"/>
      <w:numFmt w:val="decimal"/>
      <w:lvlText w:val="%7."/>
      <w:lvlJc w:val="left"/>
      <w:pPr>
        <w:ind w:left="5938" w:hanging="360"/>
      </w:pPr>
    </w:lvl>
    <w:lvl w:ilvl="7" w:tplc="04150019" w:tentative="1">
      <w:start w:val="1"/>
      <w:numFmt w:val="lowerLetter"/>
      <w:lvlText w:val="%8."/>
      <w:lvlJc w:val="left"/>
      <w:pPr>
        <w:ind w:left="6658" w:hanging="360"/>
      </w:pPr>
    </w:lvl>
    <w:lvl w:ilvl="8" w:tplc="0415001B" w:tentative="1">
      <w:start w:val="1"/>
      <w:numFmt w:val="lowerRoman"/>
      <w:lvlText w:val="%9."/>
      <w:lvlJc w:val="right"/>
      <w:pPr>
        <w:ind w:left="7378" w:hanging="180"/>
      </w:pPr>
    </w:lvl>
  </w:abstractNum>
  <w:abstractNum w:abstractNumId="4" w15:restartNumberingAfterBreak="0">
    <w:nsid w:val="177818EB"/>
    <w:multiLevelType w:val="hybridMultilevel"/>
    <w:tmpl w:val="54D020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F0FD1"/>
    <w:multiLevelType w:val="multilevel"/>
    <w:tmpl w:val="50CC369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Theme="minorHAnsi" w:eastAsia="Times New Roman" w:hAnsiTheme="minorHAnsi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BE360E"/>
    <w:multiLevelType w:val="hybridMultilevel"/>
    <w:tmpl w:val="DCBA5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F06CA"/>
    <w:multiLevelType w:val="hybridMultilevel"/>
    <w:tmpl w:val="AC12D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E4230"/>
    <w:multiLevelType w:val="multilevel"/>
    <w:tmpl w:val="DF8A3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7D156D"/>
    <w:multiLevelType w:val="hybridMultilevel"/>
    <w:tmpl w:val="54581F9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564885"/>
    <w:multiLevelType w:val="hybridMultilevel"/>
    <w:tmpl w:val="CE9A9132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1" w15:restartNumberingAfterBreak="0">
    <w:nsid w:val="32D00F02"/>
    <w:multiLevelType w:val="hybridMultilevel"/>
    <w:tmpl w:val="F2869656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2" w15:restartNumberingAfterBreak="0">
    <w:nsid w:val="3522153E"/>
    <w:multiLevelType w:val="hybridMultilevel"/>
    <w:tmpl w:val="7FC8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83F3E"/>
    <w:multiLevelType w:val="hybridMultilevel"/>
    <w:tmpl w:val="7DF2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B3203"/>
    <w:multiLevelType w:val="multilevel"/>
    <w:tmpl w:val="6096DEFC"/>
    <w:name w:val="AODoc"/>
    <w:lvl w:ilvl="0">
      <w:start w:val="1"/>
      <w:numFmt w:val="none"/>
      <w:pStyle w:val="Tekstdymka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1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2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3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4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5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6"/>
      <w:suff w:val="nothing"/>
      <w:lvlText w:val=""/>
      <w:lvlJc w:val="left"/>
      <w:pPr>
        <w:ind w:left="5760" w:firstLine="0"/>
      </w:pPr>
    </w:lvl>
  </w:abstractNum>
  <w:abstractNum w:abstractNumId="15" w15:restartNumberingAfterBreak="0">
    <w:nsid w:val="47665DF0"/>
    <w:multiLevelType w:val="hybridMultilevel"/>
    <w:tmpl w:val="0324EFF6"/>
    <w:lvl w:ilvl="0" w:tplc="DE8AEF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5461E"/>
    <w:multiLevelType w:val="multilevel"/>
    <w:tmpl w:val="93E0646E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ind w:left="934" w:hanging="432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7" w15:restartNumberingAfterBreak="0">
    <w:nsid w:val="4AE45773"/>
    <w:multiLevelType w:val="hybridMultilevel"/>
    <w:tmpl w:val="4FC0E92A"/>
    <w:lvl w:ilvl="0" w:tplc="DE8AEF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0595B"/>
    <w:multiLevelType w:val="hybridMultilevel"/>
    <w:tmpl w:val="6CC8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32341"/>
    <w:multiLevelType w:val="multilevel"/>
    <w:tmpl w:val="7DF21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A44FE"/>
    <w:multiLevelType w:val="hybridMultilevel"/>
    <w:tmpl w:val="DCBA5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B7A38"/>
    <w:multiLevelType w:val="hybridMultilevel"/>
    <w:tmpl w:val="7E9E05BA"/>
    <w:lvl w:ilvl="0" w:tplc="91B2FA1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C992C2F"/>
    <w:multiLevelType w:val="multilevel"/>
    <w:tmpl w:val="801892E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34" w:hanging="432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lowerLetter"/>
      <w:lvlText w:val="%4)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3" w15:restartNumberingAfterBreak="0">
    <w:nsid w:val="5E49718C"/>
    <w:multiLevelType w:val="multilevel"/>
    <w:tmpl w:val="D5C69F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80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24" w15:restartNumberingAfterBreak="0">
    <w:nsid w:val="5EB62FF4"/>
    <w:multiLevelType w:val="multilevel"/>
    <w:tmpl w:val="4896F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Theme="minorHAnsi" w:eastAsia="Times New Roman" w:hAnsiTheme="minorHAnsi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FDF4145"/>
    <w:multiLevelType w:val="hybridMultilevel"/>
    <w:tmpl w:val="5D90D3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A2377E"/>
    <w:multiLevelType w:val="multilevel"/>
    <w:tmpl w:val="0F5CA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7F57CDD"/>
    <w:multiLevelType w:val="hybridMultilevel"/>
    <w:tmpl w:val="E820C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A2E04"/>
    <w:multiLevelType w:val="multilevel"/>
    <w:tmpl w:val="419417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2B3865"/>
    <w:multiLevelType w:val="hybridMultilevel"/>
    <w:tmpl w:val="5D12F6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8D1D83"/>
    <w:multiLevelType w:val="hybridMultilevel"/>
    <w:tmpl w:val="03DC5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01BDE"/>
    <w:multiLevelType w:val="multilevel"/>
    <w:tmpl w:val="893E822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29E7390"/>
    <w:multiLevelType w:val="hybridMultilevel"/>
    <w:tmpl w:val="378AF3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21D52"/>
    <w:multiLevelType w:val="hybridMultilevel"/>
    <w:tmpl w:val="8BAA9A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8734B"/>
    <w:multiLevelType w:val="hybridMultilevel"/>
    <w:tmpl w:val="FDA0A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F534F"/>
    <w:multiLevelType w:val="hybridMultilevel"/>
    <w:tmpl w:val="8362E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67223"/>
    <w:multiLevelType w:val="hybridMultilevel"/>
    <w:tmpl w:val="CEC04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D14A9"/>
    <w:multiLevelType w:val="multilevel"/>
    <w:tmpl w:val="046E2A1E"/>
    <w:lvl w:ilvl="0">
      <w:start w:val="4"/>
      <w:numFmt w:val="decimal"/>
      <w:lvlText w:val="%1."/>
      <w:lvlJc w:val="left"/>
      <w:pPr>
        <w:ind w:left="495" w:hanging="495"/>
      </w:pPr>
      <w:rPr>
        <w:rFonts w:ascii="A" w:hAnsi="A" w:hint="default"/>
        <w:sz w:val="20"/>
      </w:rPr>
    </w:lvl>
    <w:lvl w:ilvl="1">
      <w:start w:val="5"/>
      <w:numFmt w:val="decimal"/>
      <w:lvlText w:val="%1.%2."/>
      <w:lvlJc w:val="left"/>
      <w:pPr>
        <w:ind w:left="855" w:hanging="495"/>
      </w:pPr>
      <w:rPr>
        <w:rFonts w:asciiTheme="minorHAnsi" w:hAnsiTheme="minorHAns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" w:hAnsi="A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" w:hAnsi="A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" w:hAnsi="A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" w:hAnsi="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" w:hAnsi="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" w:hAnsi="A" w:hint="default"/>
        <w:sz w:val="20"/>
      </w:rPr>
    </w:lvl>
  </w:abstractNum>
  <w:num w:numId="1">
    <w:abstractNumId w:val="14"/>
  </w:num>
  <w:num w:numId="2">
    <w:abstractNumId w:val="16"/>
  </w:num>
  <w:num w:numId="3">
    <w:abstractNumId w:val="5"/>
  </w:num>
  <w:num w:numId="4">
    <w:abstractNumId w:val="32"/>
  </w:num>
  <w:num w:numId="5">
    <w:abstractNumId w:val="7"/>
  </w:num>
  <w:num w:numId="6">
    <w:abstractNumId w:val="34"/>
  </w:num>
  <w:num w:numId="7">
    <w:abstractNumId w:val="2"/>
  </w:num>
  <w:num w:numId="8">
    <w:abstractNumId w:val="37"/>
  </w:num>
  <w:num w:numId="9">
    <w:abstractNumId w:val="28"/>
  </w:num>
  <w:num w:numId="10">
    <w:abstractNumId w:val="12"/>
  </w:num>
  <w:num w:numId="11">
    <w:abstractNumId w:val="3"/>
  </w:num>
  <w:num w:numId="12">
    <w:abstractNumId w:val="13"/>
  </w:num>
  <w:num w:numId="13">
    <w:abstractNumId w:val="19"/>
  </w:num>
  <w:num w:numId="14">
    <w:abstractNumId w:val="30"/>
  </w:num>
  <w:num w:numId="15">
    <w:abstractNumId w:val="35"/>
  </w:num>
  <w:num w:numId="16">
    <w:abstractNumId w:val="6"/>
  </w:num>
  <w:num w:numId="17">
    <w:abstractNumId w:val="20"/>
  </w:num>
  <w:num w:numId="18">
    <w:abstractNumId w:val="21"/>
  </w:num>
  <w:num w:numId="19">
    <w:abstractNumId w:val="11"/>
  </w:num>
  <w:num w:numId="20">
    <w:abstractNumId w:val="10"/>
  </w:num>
  <w:num w:numId="21">
    <w:abstractNumId w:val="9"/>
  </w:num>
  <w:num w:numId="22">
    <w:abstractNumId w:val="25"/>
  </w:num>
  <w:num w:numId="23">
    <w:abstractNumId w:val="17"/>
  </w:num>
  <w:num w:numId="24">
    <w:abstractNumId w:val="15"/>
  </w:num>
  <w:num w:numId="25">
    <w:abstractNumId w:val="29"/>
  </w:num>
  <w:num w:numId="26">
    <w:abstractNumId w:val="4"/>
  </w:num>
  <w:num w:numId="27">
    <w:abstractNumId w:val="36"/>
  </w:num>
  <w:num w:numId="28">
    <w:abstractNumId w:val="1"/>
  </w:num>
  <w:num w:numId="29">
    <w:abstractNumId w:val="22"/>
  </w:num>
  <w:num w:numId="30">
    <w:abstractNumId w:val="0"/>
  </w:num>
  <w:num w:numId="31">
    <w:abstractNumId w:val="33"/>
  </w:num>
  <w:num w:numId="32">
    <w:abstractNumId w:val="26"/>
  </w:num>
  <w:num w:numId="33">
    <w:abstractNumId w:val="8"/>
  </w:num>
  <w:num w:numId="34">
    <w:abstractNumId w:val="27"/>
  </w:num>
  <w:num w:numId="35">
    <w:abstractNumId w:val="24"/>
  </w:num>
  <w:num w:numId="36">
    <w:abstractNumId w:val="2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8"/>
  </w:num>
  <w:num w:numId="42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21"/>
    <w:rsid w:val="00003BB9"/>
    <w:rsid w:val="00004FE7"/>
    <w:rsid w:val="00013EA1"/>
    <w:rsid w:val="00015862"/>
    <w:rsid w:val="00025951"/>
    <w:rsid w:val="00040A5A"/>
    <w:rsid w:val="0004196C"/>
    <w:rsid w:val="000453D2"/>
    <w:rsid w:val="000539E0"/>
    <w:rsid w:val="00054D2B"/>
    <w:rsid w:val="00054E5B"/>
    <w:rsid w:val="00057546"/>
    <w:rsid w:val="000620B1"/>
    <w:rsid w:val="00063A1C"/>
    <w:rsid w:val="00065B6F"/>
    <w:rsid w:val="00067944"/>
    <w:rsid w:val="00071D46"/>
    <w:rsid w:val="00074436"/>
    <w:rsid w:val="00080D64"/>
    <w:rsid w:val="0008235F"/>
    <w:rsid w:val="0008359E"/>
    <w:rsid w:val="00084A5E"/>
    <w:rsid w:val="000876B5"/>
    <w:rsid w:val="00094292"/>
    <w:rsid w:val="000A1DD9"/>
    <w:rsid w:val="000B51E7"/>
    <w:rsid w:val="000C2E91"/>
    <w:rsid w:val="000D3246"/>
    <w:rsid w:val="000F7591"/>
    <w:rsid w:val="00103875"/>
    <w:rsid w:val="00107810"/>
    <w:rsid w:val="0011021D"/>
    <w:rsid w:val="00111651"/>
    <w:rsid w:val="00117F9B"/>
    <w:rsid w:val="001208B4"/>
    <w:rsid w:val="00124905"/>
    <w:rsid w:val="00126E64"/>
    <w:rsid w:val="00132373"/>
    <w:rsid w:val="00137965"/>
    <w:rsid w:val="00147D2E"/>
    <w:rsid w:val="0015656B"/>
    <w:rsid w:val="001607F7"/>
    <w:rsid w:val="0016435B"/>
    <w:rsid w:val="001672A4"/>
    <w:rsid w:val="00171D80"/>
    <w:rsid w:val="00172BF6"/>
    <w:rsid w:val="00182622"/>
    <w:rsid w:val="00183855"/>
    <w:rsid w:val="00184CA2"/>
    <w:rsid w:val="00186573"/>
    <w:rsid w:val="001A1A78"/>
    <w:rsid w:val="001B3A4A"/>
    <w:rsid w:val="001C06E6"/>
    <w:rsid w:val="001C48C9"/>
    <w:rsid w:val="001D3718"/>
    <w:rsid w:val="001D6D97"/>
    <w:rsid w:val="001F2599"/>
    <w:rsid w:val="001F4EEA"/>
    <w:rsid w:val="001F57EC"/>
    <w:rsid w:val="00202305"/>
    <w:rsid w:val="00203EBB"/>
    <w:rsid w:val="00221FAF"/>
    <w:rsid w:val="00227B7B"/>
    <w:rsid w:val="002320A7"/>
    <w:rsid w:val="0024367D"/>
    <w:rsid w:val="00244431"/>
    <w:rsid w:val="002573EC"/>
    <w:rsid w:val="00260191"/>
    <w:rsid w:val="002711CB"/>
    <w:rsid w:val="00280A9F"/>
    <w:rsid w:val="00283E3A"/>
    <w:rsid w:val="00284C0C"/>
    <w:rsid w:val="00285AC7"/>
    <w:rsid w:val="00293CD4"/>
    <w:rsid w:val="002B259F"/>
    <w:rsid w:val="002B55BD"/>
    <w:rsid w:val="002C4867"/>
    <w:rsid w:val="002D2E7C"/>
    <w:rsid w:val="002D3292"/>
    <w:rsid w:val="002D5BD5"/>
    <w:rsid w:val="002E0B85"/>
    <w:rsid w:val="002E5B5D"/>
    <w:rsid w:val="002E6E5F"/>
    <w:rsid w:val="002F2CCA"/>
    <w:rsid w:val="002F456A"/>
    <w:rsid w:val="00300AD6"/>
    <w:rsid w:val="003243CB"/>
    <w:rsid w:val="0033485B"/>
    <w:rsid w:val="0033601B"/>
    <w:rsid w:val="003379C9"/>
    <w:rsid w:val="003444AB"/>
    <w:rsid w:val="00352139"/>
    <w:rsid w:val="003547BC"/>
    <w:rsid w:val="003768C3"/>
    <w:rsid w:val="00384D1C"/>
    <w:rsid w:val="003929A9"/>
    <w:rsid w:val="00392E7E"/>
    <w:rsid w:val="00394F7D"/>
    <w:rsid w:val="00396245"/>
    <w:rsid w:val="003969F8"/>
    <w:rsid w:val="003A0FA7"/>
    <w:rsid w:val="003A71E6"/>
    <w:rsid w:val="003B5C0B"/>
    <w:rsid w:val="003C6204"/>
    <w:rsid w:val="003C7402"/>
    <w:rsid w:val="003D1A8C"/>
    <w:rsid w:val="003D23BD"/>
    <w:rsid w:val="003D3FEA"/>
    <w:rsid w:val="003D4809"/>
    <w:rsid w:val="003D56EA"/>
    <w:rsid w:val="003E0914"/>
    <w:rsid w:val="003E3165"/>
    <w:rsid w:val="003F2A0E"/>
    <w:rsid w:val="00412415"/>
    <w:rsid w:val="004142C2"/>
    <w:rsid w:val="004251A4"/>
    <w:rsid w:val="004273A2"/>
    <w:rsid w:val="00430097"/>
    <w:rsid w:val="00433420"/>
    <w:rsid w:val="00436065"/>
    <w:rsid w:val="0043713C"/>
    <w:rsid w:val="00440C21"/>
    <w:rsid w:val="0044423C"/>
    <w:rsid w:val="004446B3"/>
    <w:rsid w:val="00454F41"/>
    <w:rsid w:val="00461EA7"/>
    <w:rsid w:val="004622B9"/>
    <w:rsid w:val="0046459C"/>
    <w:rsid w:val="00467B71"/>
    <w:rsid w:val="004717BA"/>
    <w:rsid w:val="00481837"/>
    <w:rsid w:val="00490D92"/>
    <w:rsid w:val="00495A0D"/>
    <w:rsid w:val="00495FA3"/>
    <w:rsid w:val="004A54DC"/>
    <w:rsid w:val="004B302E"/>
    <w:rsid w:val="004B4738"/>
    <w:rsid w:val="004C23DF"/>
    <w:rsid w:val="004D5CFB"/>
    <w:rsid w:val="004E0D32"/>
    <w:rsid w:val="004E3C21"/>
    <w:rsid w:val="004E75D0"/>
    <w:rsid w:val="004F2617"/>
    <w:rsid w:val="004F4A7D"/>
    <w:rsid w:val="00502600"/>
    <w:rsid w:val="005067DE"/>
    <w:rsid w:val="00506D20"/>
    <w:rsid w:val="00507E4C"/>
    <w:rsid w:val="00512775"/>
    <w:rsid w:val="00517761"/>
    <w:rsid w:val="00526520"/>
    <w:rsid w:val="00531D34"/>
    <w:rsid w:val="005361F4"/>
    <w:rsid w:val="00537E46"/>
    <w:rsid w:val="00547645"/>
    <w:rsid w:val="005578C5"/>
    <w:rsid w:val="005614B6"/>
    <w:rsid w:val="005643FF"/>
    <w:rsid w:val="005659B9"/>
    <w:rsid w:val="00571B1B"/>
    <w:rsid w:val="00580FDC"/>
    <w:rsid w:val="00582CC8"/>
    <w:rsid w:val="00583217"/>
    <w:rsid w:val="00594F06"/>
    <w:rsid w:val="005B06B1"/>
    <w:rsid w:val="005B2E8D"/>
    <w:rsid w:val="005B2EA7"/>
    <w:rsid w:val="005E1C74"/>
    <w:rsid w:val="005F4249"/>
    <w:rsid w:val="005F6C5D"/>
    <w:rsid w:val="006074E1"/>
    <w:rsid w:val="00607A37"/>
    <w:rsid w:val="00623B65"/>
    <w:rsid w:val="00633371"/>
    <w:rsid w:val="006347CB"/>
    <w:rsid w:val="006356B9"/>
    <w:rsid w:val="00640D4C"/>
    <w:rsid w:val="00642201"/>
    <w:rsid w:val="006467D2"/>
    <w:rsid w:val="006477AF"/>
    <w:rsid w:val="00652551"/>
    <w:rsid w:val="00654A1B"/>
    <w:rsid w:val="00664491"/>
    <w:rsid w:val="0066478D"/>
    <w:rsid w:val="0067136A"/>
    <w:rsid w:val="00674429"/>
    <w:rsid w:val="006772D5"/>
    <w:rsid w:val="00687513"/>
    <w:rsid w:val="006934C3"/>
    <w:rsid w:val="006953C8"/>
    <w:rsid w:val="006A2C0C"/>
    <w:rsid w:val="006A3936"/>
    <w:rsid w:val="006A4AA0"/>
    <w:rsid w:val="006A550E"/>
    <w:rsid w:val="006B683D"/>
    <w:rsid w:val="006C1B5A"/>
    <w:rsid w:val="006C2040"/>
    <w:rsid w:val="006C623E"/>
    <w:rsid w:val="006C798F"/>
    <w:rsid w:val="006C7ADB"/>
    <w:rsid w:val="006E1702"/>
    <w:rsid w:val="006E2D19"/>
    <w:rsid w:val="006E690A"/>
    <w:rsid w:val="006F57F3"/>
    <w:rsid w:val="006F5FA4"/>
    <w:rsid w:val="00710198"/>
    <w:rsid w:val="0071233F"/>
    <w:rsid w:val="00720F1B"/>
    <w:rsid w:val="00724050"/>
    <w:rsid w:val="00730164"/>
    <w:rsid w:val="00730BA8"/>
    <w:rsid w:val="0073283B"/>
    <w:rsid w:val="0073421C"/>
    <w:rsid w:val="007403F4"/>
    <w:rsid w:val="00740F51"/>
    <w:rsid w:val="00751EC4"/>
    <w:rsid w:val="00753F2A"/>
    <w:rsid w:val="00770560"/>
    <w:rsid w:val="00770FAD"/>
    <w:rsid w:val="00776885"/>
    <w:rsid w:val="00777EA7"/>
    <w:rsid w:val="007A6DE9"/>
    <w:rsid w:val="007C177E"/>
    <w:rsid w:val="007C6D39"/>
    <w:rsid w:val="007D4B13"/>
    <w:rsid w:val="007D5490"/>
    <w:rsid w:val="008034B3"/>
    <w:rsid w:val="00805D7B"/>
    <w:rsid w:val="008065DD"/>
    <w:rsid w:val="00823004"/>
    <w:rsid w:val="00844E11"/>
    <w:rsid w:val="008450F8"/>
    <w:rsid w:val="00857392"/>
    <w:rsid w:val="00857FE5"/>
    <w:rsid w:val="0086024D"/>
    <w:rsid w:val="00862E25"/>
    <w:rsid w:val="00866450"/>
    <w:rsid w:val="0087081A"/>
    <w:rsid w:val="008829D8"/>
    <w:rsid w:val="0088455D"/>
    <w:rsid w:val="00893F4E"/>
    <w:rsid w:val="008963FD"/>
    <w:rsid w:val="008A758E"/>
    <w:rsid w:val="008B1B92"/>
    <w:rsid w:val="008B70F3"/>
    <w:rsid w:val="008C40ED"/>
    <w:rsid w:val="008C4213"/>
    <w:rsid w:val="008D172D"/>
    <w:rsid w:val="008D35A0"/>
    <w:rsid w:val="008D5B94"/>
    <w:rsid w:val="008E1634"/>
    <w:rsid w:val="008F5B95"/>
    <w:rsid w:val="0090671D"/>
    <w:rsid w:val="00916E4B"/>
    <w:rsid w:val="00930796"/>
    <w:rsid w:val="009309D6"/>
    <w:rsid w:val="009315D0"/>
    <w:rsid w:val="00933E02"/>
    <w:rsid w:val="009346E9"/>
    <w:rsid w:val="00935148"/>
    <w:rsid w:val="00940111"/>
    <w:rsid w:val="00940B8B"/>
    <w:rsid w:val="009412F0"/>
    <w:rsid w:val="0094136E"/>
    <w:rsid w:val="00941F53"/>
    <w:rsid w:val="0095458F"/>
    <w:rsid w:val="00963CF4"/>
    <w:rsid w:val="00980689"/>
    <w:rsid w:val="00981EF9"/>
    <w:rsid w:val="00983D6B"/>
    <w:rsid w:val="00985CF7"/>
    <w:rsid w:val="009879CC"/>
    <w:rsid w:val="00990C1F"/>
    <w:rsid w:val="009A361E"/>
    <w:rsid w:val="009B45E7"/>
    <w:rsid w:val="009D22D5"/>
    <w:rsid w:val="009D474A"/>
    <w:rsid w:val="009E1252"/>
    <w:rsid w:val="009E37CD"/>
    <w:rsid w:val="009E3F0A"/>
    <w:rsid w:val="009E43C7"/>
    <w:rsid w:val="009E68F9"/>
    <w:rsid w:val="00A01621"/>
    <w:rsid w:val="00A02F1E"/>
    <w:rsid w:val="00A04F24"/>
    <w:rsid w:val="00A06351"/>
    <w:rsid w:val="00A17F7A"/>
    <w:rsid w:val="00A22B9A"/>
    <w:rsid w:val="00A274FE"/>
    <w:rsid w:val="00A35D8D"/>
    <w:rsid w:val="00A42FCA"/>
    <w:rsid w:val="00A455FC"/>
    <w:rsid w:val="00A46CF1"/>
    <w:rsid w:val="00A554A9"/>
    <w:rsid w:val="00A623E5"/>
    <w:rsid w:val="00A6560A"/>
    <w:rsid w:val="00A73C34"/>
    <w:rsid w:val="00A74C04"/>
    <w:rsid w:val="00A80C71"/>
    <w:rsid w:val="00A85343"/>
    <w:rsid w:val="00A93247"/>
    <w:rsid w:val="00AA135E"/>
    <w:rsid w:val="00AA5531"/>
    <w:rsid w:val="00AB6FDA"/>
    <w:rsid w:val="00AB7484"/>
    <w:rsid w:val="00AB7B2B"/>
    <w:rsid w:val="00AD0F6D"/>
    <w:rsid w:val="00AD1367"/>
    <w:rsid w:val="00AD6C78"/>
    <w:rsid w:val="00AE69CF"/>
    <w:rsid w:val="00AF54C5"/>
    <w:rsid w:val="00B021AF"/>
    <w:rsid w:val="00B04BE2"/>
    <w:rsid w:val="00B2075B"/>
    <w:rsid w:val="00B23B2F"/>
    <w:rsid w:val="00B309C1"/>
    <w:rsid w:val="00B460C5"/>
    <w:rsid w:val="00B46BAD"/>
    <w:rsid w:val="00B4735F"/>
    <w:rsid w:val="00B66574"/>
    <w:rsid w:val="00B7257F"/>
    <w:rsid w:val="00BB1227"/>
    <w:rsid w:val="00BB1A21"/>
    <w:rsid w:val="00BB422F"/>
    <w:rsid w:val="00BC59D7"/>
    <w:rsid w:val="00BD110B"/>
    <w:rsid w:val="00BD28FB"/>
    <w:rsid w:val="00BD6642"/>
    <w:rsid w:val="00BD7B59"/>
    <w:rsid w:val="00BE3210"/>
    <w:rsid w:val="00BE61B3"/>
    <w:rsid w:val="00BE77E5"/>
    <w:rsid w:val="00BE7A05"/>
    <w:rsid w:val="00BF2B3B"/>
    <w:rsid w:val="00C106FC"/>
    <w:rsid w:val="00C110A0"/>
    <w:rsid w:val="00C405ED"/>
    <w:rsid w:val="00C40BF0"/>
    <w:rsid w:val="00C42DF3"/>
    <w:rsid w:val="00C434B2"/>
    <w:rsid w:val="00C45467"/>
    <w:rsid w:val="00C50E57"/>
    <w:rsid w:val="00C65396"/>
    <w:rsid w:val="00C7005F"/>
    <w:rsid w:val="00C82B8D"/>
    <w:rsid w:val="00C8780E"/>
    <w:rsid w:val="00C92F2F"/>
    <w:rsid w:val="00CA1033"/>
    <w:rsid w:val="00CA4E98"/>
    <w:rsid w:val="00CA72EC"/>
    <w:rsid w:val="00CA74D6"/>
    <w:rsid w:val="00CB665D"/>
    <w:rsid w:val="00CC2727"/>
    <w:rsid w:val="00CC28C4"/>
    <w:rsid w:val="00CC2CDE"/>
    <w:rsid w:val="00CC44B7"/>
    <w:rsid w:val="00CC7790"/>
    <w:rsid w:val="00CD5495"/>
    <w:rsid w:val="00CE37AE"/>
    <w:rsid w:val="00CE4550"/>
    <w:rsid w:val="00CF6698"/>
    <w:rsid w:val="00CF7EDC"/>
    <w:rsid w:val="00D052E8"/>
    <w:rsid w:val="00D15DD2"/>
    <w:rsid w:val="00D30B8F"/>
    <w:rsid w:val="00D31A09"/>
    <w:rsid w:val="00D359C0"/>
    <w:rsid w:val="00D40F76"/>
    <w:rsid w:val="00D44EE3"/>
    <w:rsid w:val="00D5314F"/>
    <w:rsid w:val="00D565EB"/>
    <w:rsid w:val="00D605B6"/>
    <w:rsid w:val="00D75687"/>
    <w:rsid w:val="00D75AE1"/>
    <w:rsid w:val="00D770D6"/>
    <w:rsid w:val="00D929E5"/>
    <w:rsid w:val="00D93003"/>
    <w:rsid w:val="00DA0E3F"/>
    <w:rsid w:val="00DA352D"/>
    <w:rsid w:val="00DA79C2"/>
    <w:rsid w:val="00DA7C0B"/>
    <w:rsid w:val="00DB3046"/>
    <w:rsid w:val="00DB4896"/>
    <w:rsid w:val="00DB5E09"/>
    <w:rsid w:val="00DC29EA"/>
    <w:rsid w:val="00DC5CC7"/>
    <w:rsid w:val="00DC62B0"/>
    <w:rsid w:val="00DD658D"/>
    <w:rsid w:val="00DD668D"/>
    <w:rsid w:val="00DD7BAD"/>
    <w:rsid w:val="00DE26BD"/>
    <w:rsid w:val="00DE37A4"/>
    <w:rsid w:val="00DF3508"/>
    <w:rsid w:val="00E01B71"/>
    <w:rsid w:val="00E04C13"/>
    <w:rsid w:val="00E147E4"/>
    <w:rsid w:val="00E1547B"/>
    <w:rsid w:val="00E2244D"/>
    <w:rsid w:val="00E26AD9"/>
    <w:rsid w:val="00E30748"/>
    <w:rsid w:val="00E332EB"/>
    <w:rsid w:val="00E33373"/>
    <w:rsid w:val="00E340C2"/>
    <w:rsid w:val="00E46330"/>
    <w:rsid w:val="00E576D7"/>
    <w:rsid w:val="00E61603"/>
    <w:rsid w:val="00E6590E"/>
    <w:rsid w:val="00E80C4B"/>
    <w:rsid w:val="00E85B04"/>
    <w:rsid w:val="00E8759D"/>
    <w:rsid w:val="00EA14BF"/>
    <w:rsid w:val="00EB2EF2"/>
    <w:rsid w:val="00EC1E0E"/>
    <w:rsid w:val="00EC3846"/>
    <w:rsid w:val="00EC6ED0"/>
    <w:rsid w:val="00EE262C"/>
    <w:rsid w:val="00EE3692"/>
    <w:rsid w:val="00EE46EA"/>
    <w:rsid w:val="00EE6CFF"/>
    <w:rsid w:val="00EF07D7"/>
    <w:rsid w:val="00EF2B43"/>
    <w:rsid w:val="00F03AB4"/>
    <w:rsid w:val="00F07A3E"/>
    <w:rsid w:val="00F13D2B"/>
    <w:rsid w:val="00F1494B"/>
    <w:rsid w:val="00F27B0A"/>
    <w:rsid w:val="00F56DD4"/>
    <w:rsid w:val="00F5782A"/>
    <w:rsid w:val="00F60B10"/>
    <w:rsid w:val="00F6261D"/>
    <w:rsid w:val="00F65283"/>
    <w:rsid w:val="00F6688D"/>
    <w:rsid w:val="00F67292"/>
    <w:rsid w:val="00F72A14"/>
    <w:rsid w:val="00F7628A"/>
    <w:rsid w:val="00F84646"/>
    <w:rsid w:val="00F876DC"/>
    <w:rsid w:val="00FA63DC"/>
    <w:rsid w:val="00FA70E8"/>
    <w:rsid w:val="00FA7DC3"/>
    <w:rsid w:val="00FB02E5"/>
    <w:rsid w:val="00FB1C74"/>
    <w:rsid w:val="00FB23C1"/>
    <w:rsid w:val="00FB2A1C"/>
    <w:rsid w:val="00FC5159"/>
    <w:rsid w:val="00FD4836"/>
    <w:rsid w:val="00FE70DC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450964"/>
  <w15:docId w15:val="{DEE19C0D-1BA0-4AB5-AFD4-A9BC7F91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513"/>
  </w:style>
  <w:style w:type="paragraph" w:styleId="Nagwek1">
    <w:name w:val="heading 1"/>
    <w:basedOn w:val="Normalny"/>
    <w:next w:val="Normalny"/>
    <w:link w:val="Nagwek1Znak"/>
    <w:qFormat/>
    <w:rsid w:val="00440C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0C21"/>
    <w:pPr>
      <w:keepNext/>
      <w:spacing w:after="0" w:line="240" w:lineRule="auto"/>
      <w:ind w:left="-70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0C2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40C2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40C21"/>
    <w:pPr>
      <w:keepNext/>
      <w:spacing w:after="0" w:line="240" w:lineRule="auto"/>
      <w:ind w:left="1418" w:hanging="1418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40C2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40C2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40C2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40C2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40C21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440C21"/>
  </w:style>
  <w:style w:type="paragraph" w:styleId="Adresnakopercie">
    <w:name w:val="envelope address"/>
    <w:basedOn w:val="Normalny"/>
    <w:rsid w:val="00440C2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Monotype Corsiva" w:eastAsia="Times New Roman" w:hAnsi="Monotype Corsiva" w:cs="Arial"/>
      <w:b/>
      <w:i/>
      <w:sz w:val="36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0C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40C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0C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40C2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0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40C2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40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40C21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440C2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440C2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4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4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40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4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40C2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rsid w:val="00440C21"/>
    <w:rPr>
      <w:rFonts w:ascii="Times New Roman" w:hAnsi="Times New Roman"/>
      <w:i/>
      <w:sz w:val="20"/>
    </w:rPr>
  </w:style>
  <w:style w:type="paragraph" w:customStyle="1" w:styleId="Tabela">
    <w:name w:val="Tabela"/>
    <w:basedOn w:val="Normalny"/>
    <w:rsid w:val="00440C21"/>
    <w:pPr>
      <w:spacing w:after="0" w:line="240" w:lineRule="auto"/>
      <w:ind w:left="28" w:right="28"/>
      <w:jc w:val="both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table" w:styleId="Tabela-Siatka">
    <w:name w:val="Table Grid"/>
    <w:basedOn w:val="Standardowy"/>
    <w:rsid w:val="0044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0C21"/>
    <w:pPr>
      <w:numPr>
        <w:numId w:val="1"/>
      </w:num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C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ODocTxt">
    <w:name w:val="AODocTxt"/>
    <w:basedOn w:val="Normalny"/>
    <w:rsid w:val="00440C21"/>
    <w:pPr>
      <w:numPr>
        <w:ilvl w:val="2"/>
        <w:numId w:val="1"/>
      </w:numPr>
      <w:spacing w:before="240" w:after="0" w:line="260" w:lineRule="atLeast"/>
      <w:ind w:left="0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440C21"/>
    <w:pPr>
      <w:numPr>
        <w:ilvl w:val="3"/>
      </w:numPr>
      <w:tabs>
        <w:tab w:val="num" w:pos="360"/>
      </w:tabs>
      <w:ind w:left="720"/>
    </w:pPr>
  </w:style>
  <w:style w:type="paragraph" w:customStyle="1" w:styleId="AODocTxtL2">
    <w:name w:val="AODocTxtL2"/>
    <w:basedOn w:val="AODocTxt"/>
    <w:rsid w:val="00440C21"/>
    <w:pPr>
      <w:numPr>
        <w:ilvl w:val="4"/>
      </w:numPr>
      <w:tabs>
        <w:tab w:val="num" w:pos="360"/>
      </w:tabs>
      <w:ind w:left="1440"/>
    </w:pPr>
  </w:style>
  <w:style w:type="paragraph" w:customStyle="1" w:styleId="AODocTxtL3">
    <w:name w:val="AODocTxtL3"/>
    <w:basedOn w:val="AODocTxt"/>
    <w:rsid w:val="00440C21"/>
    <w:pPr>
      <w:numPr>
        <w:ilvl w:val="5"/>
      </w:numPr>
      <w:tabs>
        <w:tab w:val="num" w:pos="360"/>
      </w:tabs>
      <w:ind w:left="2160"/>
    </w:pPr>
  </w:style>
  <w:style w:type="paragraph" w:customStyle="1" w:styleId="AODocTxtL4">
    <w:name w:val="AODocTxtL4"/>
    <w:basedOn w:val="AODocTxt"/>
    <w:rsid w:val="00440C21"/>
    <w:pPr>
      <w:numPr>
        <w:ilvl w:val="6"/>
      </w:numPr>
      <w:tabs>
        <w:tab w:val="num" w:pos="360"/>
      </w:tabs>
      <w:ind w:left="2880"/>
    </w:pPr>
  </w:style>
  <w:style w:type="paragraph" w:customStyle="1" w:styleId="AODocTxtL5">
    <w:name w:val="AODocTxtL5"/>
    <w:basedOn w:val="AODocTxt"/>
    <w:rsid w:val="00440C21"/>
    <w:pPr>
      <w:numPr>
        <w:ilvl w:val="7"/>
      </w:numPr>
      <w:tabs>
        <w:tab w:val="num" w:pos="360"/>
      </w:tabs>
      <w:ind w:left="3600"/>
    </w:pPr>
  </w:style>
  <w:style w:type="paragraph" w:customStyle="1" w:styleId="AODocTxtL6">
    <w:name w:val="AODocTxtL6"/>
    <w:basedOn w:val="AODocTxt"/>
    <w:rsid w:val="00440C21"/>
    <w:pPr>
      <w:numPr>
        <w:ilvl w:val="8"/>
      </w:numPr>
      <w:tabs>
        <w:tab w:val="num" w:pos="360"/>
      </w:tabs>
      <w:ind w:left="4320"/>
    </w:pPr>
  </w:style>
  <w:style w:type="paragraph" w:customStyle="1" w:styleId="AODocTxtL7">
    <w:name w:val="AODocTxtL7"/>
    <w:basedOn w:val="AODocTxt"/>
    <w:rsid w:val="00440C21"/>
    <w:pPr>
      <w:numPr>
        <w:ilvl w:val="0"/>
        <w:numId w:val="0"/>
      </w:numPr>
      <w:tabs>
        <w:tab w:val="num" w:pos="360"/>
      </w:tabs>
      <w:ind w:left="5040"/>
    </w:pPr>
  </w:style>
  <w:style w:type="paragraph" w:customStyle="1" w:styleId="AODocTxtL8">
    <w:name w:val="AODocTxtL8"/>
    <w:basedOn w:val="AODocTxt"/>
    <w:rsid w:val="00440C21"/>
    <w:pPr>
      <w:numPr>
        <w:ilvl w:val="0"/>
        <w:numId w:val="0"/>
      </w:numPr>
      <w:tabs>
        <w:tab w:val="num" w:pos="360"/>
      </w:tabs>
      <w:ind w:left="5760"/>
    </w:pPr>
  </w:style>
  <w:style w:type="paragraph" w:styleId="Akapitzlist">
    <w:name w:val="List Paragraph"/>
    <w:basedOn w:val="Normalny"/>
    <w:uiPriority w:val="34"/>
    <w:qFormat/>
    <w:rsid w:val="00440C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="Times New Roman" w:hAnsi="A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440C2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93247"/>
    <w:rPr>
      <w:color w:val="800080"/>
      <w:u w:val="single"/>
    </w:rPr>
  </w:style>
  <w:style w:type="paragraph" w:customStyle="1" w:styleId="xl63">
    <w:name w:val="xl63"/>
    <w:basedOn w:val="Normalny"/>
    <w:rsid w:val="00A93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5">
    <w:name w:val="xl6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A9324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A9324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A9324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20"/>
      <w:szCs w:val="20"/>
      <w:lang w:eastAsia="pl-PL"/>
    </w:rPr>
  </w:style>
  <w:style w:type="paragraph" w:customStyle="1" w:styleId="xl82">
    <w:name w:val="xl82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A9324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9324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A9324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A9324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A9324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A9324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A932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A932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A932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A932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8">
    <w:name w:val="xl98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3">
    <w:name w:val="xl103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A9324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A9324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0">
    <w:name w:val="xl11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1">
    <w:name w:val="xl111"/>
    <w:basedOn w:val="Normalny"/>
    <w:rsid w:val="00A932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2">
    <w:name w:val="xl112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20"/>
      <w:szCs w:val="20"/>
      <w:lang w:eastAsia="pl-PL"/>
    </w:rPr>
  </w:style>
  <w:style w:type="paragraph" w:customStyle="1" w:styleId="xl114">
    <w:name w:val="xl11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8">
    <w:name w:val="xl118"/>
    <w:basedOn w:val="Normalny"/>
    <w:rsid w:val="00A9324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A9324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A9324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F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FAD"/>
    <w:pPr>
      <w:spacing w:after="200"/>
    </w:pPr>
    <w:rPr>
      <w:rFonts w:asciiTheme="minorHAnsi" w:eastAsiaTheme="minorHAnsi" w:hAnsiTheme="minorHAnsi" w:cstheme="minorBid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FA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a2">
    <w:name w:val="List 2"/>
    <w:basedOn w:val="Normalny"/>
    <w:uiPriority w:val="99"/>
    <w:semiHidden/>
    <w:unhideWhenUsed/>
    <w:rsid w:val="00300AD6"/>
    <w:pPr>
      <w:ind w:left="566" w:hanging="283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70560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7056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05D7B"/>
    <w:pPr>
      <w:tabs>
        <w:tab w:val="left" w:pos="1766"/>
        <w:tab w:val="right" w:leader="dot" w:pos="9628"/>
      </w:tabs>
      <w:spacing w:after="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05D7B"/>
    <w:pPr>
      <w:spacing w:after="100"/>
      <w:ind w:left="440"/>
    </w:pPr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rsid w:val="00B20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38C05-1D99-4DF5-B059-2E68183C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1494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Hałasiński Jacek</dc:creator>
  <cp:lastModifiedBy>MZGOK KONIN</cp:lastModifiedBy>
  <cp:revision>2</cp:revision>
  <cp:lastPrinted>2019-05-23T09:23:00Z</cp:lastPrinted>
  <dcterms:created xsi:type="dcterms:W3CDTF">2020-05-06T08:17:00Z</dcterms:created>
  <dcterms:modified xsi:type="dcterms:W3CDTF">2020-05-06T08:17:00Z</dcterms:modified>
</cp:coreProperties>
</file>